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DF227" w14:textId="77777777" w:rsidR="00773F08" w:rsidRPr="00E205DA" w:rsidRDefault="00773F08" w:rsidP="00773F08">
      <w:pPr>
        <w:jc w:val="center"/>
        <w:rPr>
          <w:b/>
        </w:rPr>
      </w:pPr>
      <w:r>
        <w:rPr>
          <w:b/>
        </w:rPr>
        <w:t>Logarithmic Function</w:t>
      </w:r>
      <w:r w:rsidRPr="00005EE5">
        <w:rPr>
          <w:b/>
        </w:rPr>
        <w:t xml:space="preserve"> (Unit </w:t>
      </w:r>
      <w:r>
        <w:rPr>
          <w:b/>
        </w:rPr>
        <w:t>2</w:t>
      </w:r>
      <w:r w:rsidRPr="00005EE5">
        <w:rPr>
          <w:b/>
        </w:rPr>
        <w:t xml:space="preserve">) = Structure of </w:t>
      </w:r>
      <w:r w:rsidRPr="00255559">
        <w:rPr>
          <w:b/>
        </w:rPr>
        <w:t>FRQ</w:t>
      </w:r>
      <w:r>
        <w:rPr>
          <w:b/>
        </w:rPr>
        <w:t>2</w:t>
      </w:r>
      <w:r w:rsidRPr="00255559">
        <w:rPr>
          <w:b/>
        </w:rPr>
        <w:t xml:space="preserve"> (</w:t>
      </w:r>
      <w:r>
        <w:rPr>
          <w:b/>
        </w:rPr>
        <w:t>Modeling in Non-Periodic Context</w:t>
      </w:r>
      <w:r w:rsidRPr="00255559">
        <w:rPr>
          <w:b/>
        </w:rPr>
        <w:t>)</w:t>
      </w:r>
    </w:p>
    <w:p w14:paraId="77AF8826" w14:textId="77777777" w:rsidR="00773F08" w:rsidRDefault="00773F08" w:rsidP="00773F08">
      <w:pPr>
        <w:rPr>
          <w:rFonts w:eastAsiaTheme="minorEastAsia"/>
        </w:rPr>
      </w:pPr>
      <w:r>
        <w:t xml:space="preserve">For patients with a certain disorder, a drug is often prescribed and given in </w:t>
      </w:r>
      <m:oMath>
        <m:r>
          <w:rPr>
            <w:rFonts w:ascii="Cambria Math" w:hAnsi="Cambria Math"/>
          </w:rPr>
          <m:t>0.5</m:t>
        </m:r>
      </m:oMath>
      <w:r>
        <w:rPr>
          <w:rFonts w:eastAsiaTheme="minorEastAsia"/>
        </w:rPr>
        <w:t xml:space="preserve"> milligram (mg) dosages. Once a person ingests the tablet (</w:t>
      </w:r>
      <m:oMath>
        <m:r>
          <w:rPr>
            <w:rFonts w:ascii="Cambria Math" w:eastAsiaTheme="minorEastAsia" w:hAnsi="Cambria Math"/>
          </w:rPr>
          <m:t>t=0</m:t>
        </m:r>
      </m:oMath>
      <w:r>
        <w:rPr>
          <w:rFonts w:eastAsiaTheme="minorEastAsia"/>
        </w:rPr>
        <w:t xml:space="preserve">), </w:t>
      </w:r>
      <m:oMath>
        <m:r>
          <w:rPr>
            <w:rFonts w:ascii="Cambria Math" w:eastAsiaTheme="minorEastAsia" w:hAnsi="Cambria Math"/>
          </w:rPr>
          <m:t>100%</m:t>
        </m:r>
      </m:oMath>
      <w:r>
        <w:rPr>
          <w:rFonts w:eastAsiaTheme="minorEastAsia"/>
        </w:rPr>
        <w:t xml:space="preserve"> of the drug remains in the body. But, as time goes by, the percentage of drug remaining in the body decreases. This </w:t>
      </w:r>
      <w:proofErr w:type="gramStart"/>
      <w:r>
        <w:rPr>
          <w:rFonts w:eastAsiaTheme="minorEastAsia"/>
        </w:rPr>
        <w:t>particular drug</w:t>
      </w:r>
      <w:proofErr w:type="gramEnd"/>
      <w:r>
        <w:rPr>
          <w:rFonts w:eastAsiaTheme="minorEastAsia"/>
        </w:rPr>
        <w:t xml:space="preserve"> is known to have a half-life of </w:t>
      </w:r>
      <m:oMath>
        <m:r>
          <w:rPr>
            <w:rFonts w:ascii="Cambria Math" w:eastAsiaTheme="minorEastAsia" w:hAnsi="Cambria Math"/>
          </w:rPr>
          <m:t>7</m:t>
        </m:r>
      </m:oMath>
      <w:r>
        <w:rPr>
          <w:rFonts w:eastAsiaTheme="minorEastAsia"/>
        </w:rPr>
        <w:t xml:space="preserve"> hours, or the amount of time until the quantity remaining in the body reaches </w:t>
      </w:r>
      <m:oMath>
        <m:r>
          <w:rPr>
            <w:rFonts w:ascii="Cambria Math" w:eastAsiaTheme="minorEastAsia" w:hAnsi="Cambria Math"/>
          </w:rPr>
          <m:t>50%</m:t>
        </m:r>
      </m:oMath>
      <w:r>
        <w:rPr>
          <w:rFonts w:eastAsiaTheme="minorEastAsia"/>
        </w:rPr>
        <w:t xml:space="preserve"> of its original amount. So, at </w:t>
      </w:r>
      <m:oMath>
        <m:r>
          <w:rPr>
            <w:rFonts w:ascii="Cambria Math" w:eastAsiaTheme="minorEastAsia" w:hAnsi="Cambria Math"/>
          </w:rPr>
          <m:t>7</m:t>
        </m:r>
      </m:oMath>
      <w:r>
        <w:rPr>
          <w:rFonts w:eastAsiaTheme="minorEastAsia"/>
        </w:rPr>
        <w:t xml:space="preserve"> hours, there is </w:t>
      </w:r>
      <m:oMath>
        <m:r>
          <w:rPr>
            <w:rFonts w:ascii="Cambria Math" w:eastAsiaTheme="minorEastAsia" w:hAnsi="Cambria Math"/>
          </w:rPr>
          <m:t>0.25</m:t>
        </m:r>
      </m:oMath>
      <w:r>
        <w:rPr>
          <w:rFonts w:eastAsiaTheme="minorEastAsia"/>
        </w:rPr>
        <w:t xml:space="preserve"> mg remaining in the body. </w:t>
      </w:r>
    </w:p>
    <w:p w14:paraId="24070CAC" w14:textId="77777777" w:rsidR="00773F08" w:rsidRDefault="00773F08" w:rsidP="00773F08">
      <w:pPr>
        <w:rPr>
          <w:rFonts w:eastAsiaTheme="minorEastAsia"/>
        </w:rPr>
      </w:pPr>
      <w:r>
        <w:rPr>
          <w:rFonts w:eastAsiaTheme="minorEastAsia"/>
        </w:rPr>
        <w:t xml:space="preserve">The amount of medication remaining in the body can be modeled by </w:t>
      </w: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 xml:space="preserve">=a+b </m:t>
        </m:r>
        <m:r>
          <m:rPr>
            <m:sty m:val="p"/>
          </m:rPr>
          <w:rPr>
            <w:rFonts w:ascii="Cambria Math" w:eastAsiaTheme="minorEastAsia" w:hAnsi="Cambria Math"/>
          </w:rPr>
          <m:t>ln⁡</m:t>
        </m:r>
        <m:r>
          <w:rPr>
            <w:rFonts w:ascii="Cambria Math" w:eastAsiaTheme="minorEastAsia" w:hAnsi="Cambria Math"/>
          </w:rPr>
          <m:t>(t+1)</m:t>
        </m:r>
      </m:oMath>
      <w:r>
        <w:rPr>
          <w:rFonts w:eastAsiaTheme="minorEastAsia"/>
        </w:rPr>
        <w:t xml:space="preserve">, where </w:t>
      </w:r>
      <m:oMath>
        <m:r>
          <w:rPr>
            <w:rFonts w:ascii="Cambria Math" w:eastAsiaTheme="minorEastAsia" w:hAnsi="Cambria Math"/>
          </w:rPr>
          <m:t>R(t)</m:t>
        </m:r>
      </m:oMath>
      <w:r>
        <w:rPr>
          <w:rFonts w:eastAsiaTheme="minorEastAsia"/>
        </w:rPr>
        <w:t xml:space="preserve"> is the amount, in mg, of drug remaining in the body and </w:t>
      </w:r>
      <m:oMath>
        <m:r>
          <w:rPr>
            <w:rFonts w:ascii="Cambria Math" w:eastAsiaTheme="minorEastAsia" w:hAnsi="Cambria Math"/>
          </w:rPr>
          <m:t>t</m:t>
        </m:r>
      </m:oMath>
      <w:r>
        <w:rPr>
          <w:rFonts w:eastAsiaTheme="minorEastAsia"/>
        </w:rPr>
        <w:t xml:space="preserve"> is the number of hours since the tablet was taken. </w:t>
      </w:r>
    </w:p>
    <w:p w14:paraId="3D7DE77E" w14:textId="77777777" w:rsidR="00773F08" w:rsidRPr="002E7D04" w:rsidRDefault="00773F08" w:rsidP="00773F08">
      <w:pPr>
        <w:spacing w:line="278" w:lineRule="auto"/>
        <w:rPr>
          <w:b/>
          <w:bCs/>
        </w:rPr>
      </w:pPr>
      <w:r>
        <w:rPr>
          <w:rFonts w:eastAsiaTheme="minorEastAsia"/>
          <w:b/>
          <w:bCs/>
        </w:rPr>
        <w:t>Part A</w:t>
      </w:r>
    </w:p>
    <w:p w14:paraId="2226B1C7" w14:textId="77777777" w:rsidR="00773F08" w:rsidRPr="00DA29F9" w:rsidRDefault="00773F08" w:rsidP="00773F08">
      <w:pPr>
        <w:pStyle w:val="ListParagraph"/>
        <w:numPr>
          <w:ilvl w:val="0"/>
          <w:numId w:val="1"/>
        </w:numPr>
        <w:spacing w:line="278" w:lineRule="auto"/>
      </w:pPr>
      <w:r>
        <w:t xml:space="preserve">Use the given data to write two equations that can be used to find the values of the constants </w:t>
      </w:r>
      <m:oMath>
        <m:r>
          <w:rPr>
            <w:rFonts w:ascii="Cambria Math" w:hAnsi="Cambria Math"/>
          </w:rPr>
          <m:t>a</m:t>
        </m:r>
      </m:oMath>
      <w:r w:rsidRPr="00DA29F9">
        <w:rPr>
          <w:rFonts w:eastAsiaTheme="minorEastAsia"/>
        </w:rPr>
        <w:t xml:space="preserve"> and </w:t>
      </w:r>
      <m:oMath>
        <m:r>
          <w:rPr>
            <w:rFonts w:ascii="Cambria Math" w:eastAsiaTheme="minorEastAsia" w:hAnsi="Cambria Math"/>
          </w:rPr>
          <m:t>b</m:t>
        </m:r>
      </m:oMath>
      <w:r w:rsidRPr="00DA29F9">
        <w:rPr>
          <w:rFonts w:eastAsiaTheme="minorEastAsia"/>
        </w:rPr>
        <w:t xml:space="preserve"> in the expression for </w:t>
      </w:r>
      <m:oMath>
        <m:r>
          <w:rPr>
            <w:rFonts w:ascii="Cambria Math" w:eastAsiaTheme="minorEastAsia" w:hAnsi="Cambria Math"/>
          </w:rPr>
          <m:t>R(t)</m:t>
        </m:r>
      </m:oMath>
      <w:r w:rsidRPr="00DA29F9">
        <w:rPr>
          <w:rFonts w:eastAsiaTheme="minorEastAsia"/>
        </w:rPr>
        <w:t xml:space="preserve">.  </w:t>
      </w:r>
      <w:r>
        <w:rPr>
          <w:rFonts w:eastAsiaTheme="minorEastAsia"/>
        </w:rPr>
        <w:t xml:space="preserve">       </w:t>
      </w:r>
      <m:oMath>
        <m:r>
          <m:rPr>
            <m:sty m:val="bi"/>
          </m:rPr>
          <w:rPr>
            <w:rFonts w:ascii="Cambria Math" w:hAnsi="Cambria Math"/>
          </w:rPr>
          <m:t>0.5=a+b ln</m:t>
        </m:r>
        <m:d>
          <m:dPr>
            <m:ctrlPr>
              <w:rPr>
                <w:rFonts w:ascii="Cambria Math" w:hAnsi="Cambria Math"/>
                <w:b/>
                <w:bCs/>
                <w:i/>
              </w:rPr>
            </m:ctrlPr>
          </m:dPr>
          <m:e>
            <m:r>
              <m:rPr>
                <m:sty m:val="bi"/>
              </m:rPr>
              <w:rPr>
                <w:rFonts w:ascii="Cambria Math" w:hAnsi="Cambria Math"/>
              </w:rPr>
              <m:t>0+1</m:t>
            </m:r>
          </m:e>
        </m:d>
        <m:r>
          <m:rPr>
            <m:sty m:val="bi"/>
          </m:rPr>
          <w:rPr>
            <w:rFonts w:ascii="Cambria Math" w:hAnsi="Cambria Math"/>
          </w:rPr>
          <m:t xml:space="preserve">    ;     0.25=a+b ln(7+1)</m:t>
        </m:r>
      </m:oMath>
    </w:p>
    <w:p w14:paraId="417EF370" w14:textId="77777777" w:rsidR="00773F08" w:rsidRDefault="00773F08" w:rsidP="00773F08">
      <w:pPr>
        <w:pStyle w:val="ListParagraph"/>
        <w:ind w:left="1440"/>
      </w:pPr>
    </w:p>
    <w:p w14:paraId="3E4DE8DA" w14:textId="77777777" w:rsidR="00773F08" w:rsidRPr="00783CE4" w:rsidRDefault="00773F08" w:rsidP="00773F08">
      <w:pPr>
        <w:pStyle w:val="ListParagraph"/>
        <w:numPr>
          <w:ilvl w:val="0"/>
          <w:numId w:val="1"/>
        </w:numPr>
        <w:spacing w:line="278" w:lineRule="auto"/>
      </w:pPr>
      <w:r>
        <w:t xml:space="preserve">Find the values of </w:t>
      </w:r>
      <m:oMath>
        <m:r>
          <w:rPr>
            <w:rFonts w:ascii="Cambria Math" w:hAnsi="Cambria Math"/>
          </w:rPr>
          <m:t>a</m:t>
        </m:r>
      </m:oMath>
      <w:r w:rsidRPr="00DA29F9">
        <w:rPr>
          <w:rFonts w:eastAsiaTheme="minorEastAsia"/>
        </w:rPr>
        <w:t xml:space="preserve"> and </w:t>
      </w:r>
      <m:oMath>
        <m:r>
          <w:rPr>
            <w:rFonts w:ascii="Cambria Math" w:eastAsiaTheme="minorEastAsia" w:hAnsi="Cambria Math"/>
          </w:rPr>
          <m:t>b</m:t>
        </m:r>
      </m:oMath>
      <w:r w:rsidRPr="00DA29F9">
        <w:rPr>
          <w:rFonts w:eastAsiaTheme="minorEastAsia"/>
        </w:rPr>
        <w:t>.</w:t>
      </w:r>
      <w:r>
        <w:rPr>
          <w:rFonts w:eastAsiaTheme="minorEastAsia"/>
        </w:rPr>
        <w:t xml:space="preserve">      </w:t>
      </w:r>
      <m:oMath>
        <m:r>
          <m:rPr>
            <m:sty m:val="bi"/>
          </m:rPr>
          <w:rPr>
            <w:rFonts w:ascii="Cambria Math" w:eastAsiaTheme="minorEastAsia" w:hAnsi="Cambria Math"/>
          </w:rPr>
          <m:t>a=0.5</m:t>
        </m:r>
        <m:r>
          <w:rPr>
            <w:rFonts w:ascii="Cambria Math" w:eastAsiaTheme="minorEastAsia" w:hAnsi="Cambria Math"/>
          </w:rPr>
          <m:t xml:space="preserve">   ,   </m:t>
        </m:r>
        <m:r>
          <m:rPr>
            <m:sty m:val="bi"/>
          </m:rPr>
          <w:rPr>
            <w:rFonts w:ascii="Cambria Math" w:eastAsiaTheme="minorEastAsia" w:hAnsi="Cambria Math"/>
          </w:rPr>
          <m:t>b=</m:t>
        </m:r>
        <m:f>
          <m:fPr>
            <m:ctrlPr>
              <w:rPr>
                <w:rFonts w:ascii="Cambria Math" w:eastAsiaTheme="minorEastAsia" w:hAnsi="Cambria Math"/>
                <w:b/>
                <w:bCs/>
                <w:i/>
                <w:kern w:val="2"/>
                <w:sz w:val="24"/>
                <w:szCs w:val="24"/>
                <w14:ligatures w14:val="standardContextual"/>
              </w:rPr>
            </m:ctrlPr>
          </m:fPr>
          <m:num>
            <m:r>
              <m:rPr>
                <m:sty m:val="bi"/>
              </m:rPr>
              <w:rPr>
                <w:rFonts w:ascii="Cambria Math" w:eastAsiaTheme="minorEastAsia" w:hAnsi="Cambria Math"/>
              </w:rPr>
              <m:t>-0.25</m:t>
            </m:r>
          </m:num>
          <m:den>
            <m:func>
              <m:funcPr>
                <m:ctrlPr>
                  <w:rPr>
                    <w:rFonts w:ascii="Cambria Math" w:eastAsiaTheme="minorEastAsia" w:hAnsi="Cambria Math"/>
                    <w:b/>
                    <w:bCs/>
                    <w:i/>
                  </w:rPr>
                </m:ctrlPr>
              </m:funcPr>
              <m:fName>
                <m:r>
                  <m:rPr>
                    <m:sty m:val="b"/>
                  </m:rPr>
                  <w:rPr>
                    <w:rFonts w:ascii="Cambria Math" w:eastAsiaTheme="minorEastAsia" w:hAnsi="Cambria Math"/>
                  </w:rPr>
                  <m:t>ln</m:t>
                </m:r>
              </m:fName>
              <m:e>
                <m:r>
                  <m:rPr>
                    <m:sty m:val="bi"/>
                  </m:rPr>
                  <w:rPr>
                    <w:rFonts w:ascii="Cambria Math" w:eastAsiaTheme="minorEastAsia" w:hAnsi="Cambria Math"/>
                  </w:rPr>
                  <m:t>8</m:t>
                </m:r>
              </m:e>
            </m:func>
          </m:den>
        </m:f>
        <m:r>
          <m:rPr>
            <m:sty m:val="bi"/>
          </m:rPr>
          <w:rPr>
            <w:rFonts w:ascii="Cambria Math" w:eastAsiaTheme="minorEastAsia" w:hAnsi="Cambria Math"/>
          </w:rPr>
          <m:t>≈-0.12022458674075</m:t>
        </m:r>
      </m:oMath>
    </w:p>
    <w:p w14:paraId="4DEAD2E1" w14:textId="77777777" w:rsidR="00773F08" w:rsidRDefault="00773F08" w:rsidP="00773F08">
      <w:pPr>
        <w:ind w:left="1440" w:firstLine="60"/>
        <w:rPr>
          <w:rFonts w:eastAsiaTheme="minorEastAsia"/>
          <w:b/>
          <w:bCs/>
        </w:rPr>
      </w:pPr>
      <m:oMath>
        <m:r>
          <m:rPr>
            <m:sty m:val="bi"/>
          </m:rPr>
          <w:rPr>
            <w:rFonts w:ascii="Cambria Math" w:hAnsi="Cambria Math"/>
          </w:rPr>
          <m:t>0.5=a+b ln 1 →   0.5=a+b</m:t>
        </m:r>
        <m:d>
          <m:dPr>
            <m:ctrlPr>
              <w:rPr>
                <w:rFonts w:ascii="Cambria Math" w:hAnsi="Cambria Math"/>
                <w:b/>
                <w:bCs/>
                <w:i/>
              </w:rPr>
            </m:ctrlPr>
          </m:dPr>
          <m:e>
            <m:r>
              <m:rPr>
                <m:sty m:val="bi"/>
              </m:rPr>
              <w:rPr>
                <w:rFonts w:ascii="Cambria Math" w:hAnsi="Cambria Math"/>
              </w:rPr>
              <m:t>0</m:t>
            </m:r>
          </m:e>
        </m:d>
        <m:r>
          <m:rPr>
            <m:sty m:val="bi"/>
          </m:rPr>
          <w:rPr>
            <w:rFonts w:ascii="Cambria Math" w:hAnsi="Cambria Math"/>
          </w:rPr>
          <m:t>→   a=0.5</m:t>
        </m:r>
      </m:oMath>
      <w:r w:rsidRPr="00783CE4">
        <w:rPr>
          <w:rFonts w:eastAsiaTheme="minorEastAsia"/>
          <w:b/>
          <w:bCs/>
        </w:rPr>
        <w:t xml:space="preserve">                                                                                                    </w:t>
      </w:r>
      <w:r>
        <w:rPr>
          <w:rFonts w:eastAsiaTheme="minorEastAsia"/>
          <w:b/>
          <w:bCs/>
        </w:rPr>
        <w:t xml:space="preserve">      </w:t>
      </w:r>
      <m:oMath>
        <m:r>
          <m:rPr>
            <m:sty m:val="bi"/>
          </m:rPr>
          <w:rPr>
            <w:rFonts w:ascii="Cambria Math" w:eastAsiaTheme="minorEastAsia" w:hAnsi="Cambria Math"/>
          </w:rPr>
          <m:t>0.25=0.5+b ln 8 →  -0.25=b ln 8 →   b=</m:t>
        </m:r>
        <m:f>
          <m:fPr>
            <m:ctrlPr>
              <w:rPr>
                <w:rFonts w:ascii="Cambria Math" w:eastAsiaTheme="minorEastAsia" w:hAnsi="Cambria Math"/>
                <w:b/>
                <w:bCs/>
                <w:i/>
              </w:rPr>
            </m:ctrlPr>
          </m:fPr>
          <m:num>
            <m:r>
              <m:rPr>
                <m:sty m:val="bi"/>
              </m:rPr>
              <w:rPr>
                <w:rFonts w:ascii="Cambria Math" w:eastAsiaTheme="minorEastAsia" w:hAnsi="Cambria Math"/>
              </w:rPr>
              <m:t>-0.25</m:t>
            </m:r>
          </m:num>
          <m:den>
            <m:r>
              <m:rPr>
                <m:sty m:val="bi"/>
              </m:rPr>
              <w:rPr>
                <w:rFonts w:ascii="Cambria Math" w:eastAsiaTheme="minorEastAsia" w:hAnsi="Cambria Math"/>
              </w:rPr>
              <m:t>ln 8</m:t>
            </m:r>
          </m:den>
        </m:f>
        <m:r>
          <m:rPr>
            <m:sty m:val="bi"/>
          </m:rPr>
          <w:rPr>
            <w:rFonts w:ascii="Cambria Math" w:eastAsiaTheme="minorEastAsia" w:hAnsi="Cambria Math"/>
          </w:rPr>
          <m:t>≈-0.12022458674075</m:t>
        </m:r>
      </m:oMath>
    </w:p>
    <w:p w14:paraId="44A8D9DB" w14:textId="77777777" w:rsidR="00773F08" w:rsidRDefault="00773F08" w:rsidP="00773F08">
      <w:pPr>
        <w:spacing w:line="278" w:lineRule="auto"/>
        <w:rPr>
          <w:rFonts w:eastAsiaTheme="minorEastAsia"/>
          <w:b/>
          <w:bCs/>
        </w:rPr>
      </w:pPr>
    </w:p>
    <w:p w14:paraId="1CBA716A" w14:textId="77777777" w:rsidR="00773F08" w:rsidRDefault="00773F08" w:rsidP="00773F08">
      <w:pPr>
        <w:spacing w:line="278" w:lineRule="auto"/>
      </w:pPr>
      <w:r>
        <w:rPr>
          <w:rFonts w:eastAsiaTheme="minorEastAsia"/>
          <w:b/>
          <w:bCs/>
        </w:rPr>
        <w:t>Part B</w:t>
      </w:r>
    </w:p>
    <w:p w14:paraId="379DB498" w14:textId="77777777" w:rsidR="00773F08" w:rsidRPr="000027B4" w:rsidRDefault="00773F08" w:rsidP="00773F08">
      <w:pPr>
        <w:pStyle w:val="ListParagraph"/>
        <w:numPr>
          <w:ilvl w:val="0"/>
          <w:numId w:val="2"/>
        </w:numPr>
        <w:spacing w:line="278" w:lineRule="auto"/>
      </w:pPr>
      <w:r>
        <w:t xml:space="preserve">Use the given data to find the average rate of change of the amount of drug remaining in the body, in mg per hour, from </w:t>
      </w:r>
      <m:oMath>
        <m:r>
          <w:rPr>
            <w:rFonts w:ascii="Cambria Math" w:hAnsi="Cambria Math"/>
          </w:rPr>
          <m:t>t=0</m:t>
        </m:r>
      </m:oMath>
      <w:r w:rsidRPr="00783CE4">
        <w:rPr>
          <w:rFonts w:eastAsiaTheme="minorEastAsia"/>
        </w:rPr>
        <w:t xml:space="preserve"> to </w:t>
      </w:r>
      <m:oMath>
        <m:r>
          <w:rPr>
            <w:rFonts w:ascii="Cambria Math" w:eastAsiaTheme="minorEastAsia" w:hAnsi="Cambria Math"/>
          </w:rPr>
          <m:t>t=7</m:t>
        </m:r>
      </m:oMath>
      <w:r w:rsidRPr="00783CE4">
        <w:rPr>
          <w:rFonts w:eastAsiaTheme="minorEastAsia"/>
        </w:rPr>
        <w:t xml:space="preserve"> hours.                                                                                    </w:t>
      </w:r>
      <w:r>
        <w:rPr>
          <w:rFonts w:eastAsiaTheme="minorEastAsia"/>
        </w:rPr>
        <w:t xml:space="preserve">                              </w:t>
      </w:r>
      <w:r w:rsidRPr="00783CE4">
        <w:rPr>
          <w:rFonts w:eastAsiaTheme="minorEastAsia"/>
        </w:rPr>
        <w:t xml:space="preserve">Express your answer as a decimal approximation.                                                                                 </w:t>
      </w:r>
      <w:r>
        <w:rPr>
          <w:rFonts w:eastAsiaTheme="minorEastAsia"/>
        </w:rPr>
        <w:t xml:space="preserve">                          </w:t>
      </w:r>
      <w:r w:rsidRPr="00783CE4">
        <w:rPr>
          <w:rFonts w:eastAsiaTheme="minorEastAsia"/>
        </w:rPr>
        <w:t>Show the computations that lead to your answer.</w:t>
      </w:r>
    </w:p>
    <w:p w14:paraId="3825F0D4" w14:textId="77777777" w:rsidR="00773F08" w:rsidRPr="000027B4" w:rsidRDefault="00773F08" w:rsidP="00773F08">
      <w:pPr>
        <w:ind w:left="1440" w:firstLine="720"/>
        <w:rPr>
          <w:b/>
          <w:bCs/>
        </w:rPr>
      </w:pPr>
      <m:oMath>
        <m:r>
          <m:rPr>
            <m:sty m:val="bi"/>
          </m:rPr>
          <w:rPr>
            <w:rFonts w:ascii="Cambria Math" w:hAnsi="Cambria Math"/>
          </w:rPr>
          <m:t>AROC=</m:t>
        </m:r>
        <m:f>
          <m:fPr>
            <m:ctrlPr>
              <w:rPr>
                <w:rFonts w:ascii="Cambria Math" w:hAnsi="Cambria Math"/>
                <w:b/>
                <w:bCs/>
                <w:i/>
              </w:rPr>
            </m:ctrlPr>
          </m:fPr>
          <m:num>
            <m:r>
              <m:rPr>
                <m:sty m:val="bi"/>
              </m:rPr>
              <w:rPr>
                <w:rFonts w:ascii="Cambria Math" w:hAnsi="Cambria Math"/>
              </w:rPr>
              <m:t>R</m:t>
            </m:r>
            <m:d>
              <m:dPr>
                <m:ctrlPr>
                  <w:rPr>
                    <w:rFonts w:ascii="Cambria Math" w:hAnsi="Cambria Math"/>
                    <w:b/>
                    <w:bCs/>
                    <w:i/>
                  </w:rPr>
                </m:ctrlPr>
              </m:dPr>
              <m:e>
                <m:r>
                  <m:rPr>
                    <m:sty m:val="bi"/>
                  </m:rPr>
                  <w:rPr>
                    <w:rFonts w:ascii="Cambria Math" w:hAnsi="Cambria Math"/>
                  </w:rPr>
                  <m:t>7</m:t>
                </m:r>
              </m:e>
            </m:d>
            <m:r>
              <m:rPr>
                <m:sty m:val="bi"/>
              </m:rPr>
              <w:rPr>
                <w:rFonts w:ascii="Cambria Math" w:hAnsi="Cambria Math"/>
              </w:rPr>
              <m:t>-R(0)</m:t>
            </m:r>
          </m:num>
          <m:den>
            <m:r>
              <m:rPr>
                <m:sty m:val="bi"/>
              </m:rPr>
              <w:rPr>
                <w:rFonts w:ascii="Cambria Math" w:hAnsi="Cambria Math"/>
              </w:rPr>
              <m:t>7-0</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0.25-0.5</m:t>
            </m:r>
          </m:num>
          <m:den>
            <m:r>
              <m:rPr>
                <m:sty m:val="bi"/>
              </m:rPr>
              <w:rPr>
                <w:rFonts w:ascii="Cambria Math" w:hAnsi="Cambria Math"/>
              </w:rPr>
              <m:t>7</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-0.25</m:t>
            </m:r>
          </m:num>
          <m:den>
            <m:r>
              <m:rPr>
                <m:sty m:val="bi"/>
              </m:rPr>
              <w:rPr>
                <w:rFonts w:ascii="Cambria Math" w:hAnsi="Cambria Math"/>
              </w:rPr>
              <m:t>7</m:t>
            </m:r>
          </m:den>
        </m:f>
        <m:r>
          <m:rPr>
            <m:sty m:val="bi"/>
          </m:rPr>
          <w:rPr>
            <w:rFonts w:ascii="Cambria Math" w:hAnsi="Cambria Math"/>
          </w:rPr>
          <m:t>≈-0.035714285714286</m:t>
        </m:r>
        <m:f>
          <m:fPr>
            <m:ctrlPr>
              <w:rPr>
                <w:rFonts w:ascii="Cambria Math" w:hAnsi="Cambria Math"/>
                <w:b/>
                <w:bCs/>
                <w:i/>
              </w:rPr>
            </m:ctrlPr>
          </m:fPr>
          <m:num>
            <m:r>
              <m:rPr>
                <m:sty m:val="bi"/>
              </m:rPr>
              <w:rPr>
                <w:rFonts w:ascii="Cambria Math" w:hAnsi="Cambria Math"/>
              </w:rPr>
              <m:t>mg</m:t>
            </m:r>
          </m:num>
          <m:den>
            <m:r>
              <m:rPr>
                <m:sty m:val="bi"/>
              </m:rPr>
              <w:rPr>
                <w:rFonts w:ascii="Cambria Math" w:hAnsi="Cambria Math"/>
              </w:rPr>
              <m:t>hour</m:t>
            </m:r>
          </m:den>
        </m:f>
      </m:oMath>
      <w:r>
        <w:rPr>
          <w:rFonts w:eastAsiaTheme="minorEastAsia"/>
          <w:b/>
          <w:bCs/>
        </w:rPr>
        <w:t xml:space="preserve"> </w:t>
      </w:r>
    </w:p>
    <w:p w14:paraId="2294C50B" w14:textId="77777777" w:rsidR="00773F08" w:rsidRDefault="00773F08" w:rsidP="00773F08">
      <w:pPr>
        <w:pStyle w:val="ListParagraph"/>
        <w:ind w:left="1440"/>
      </w:pPr>
    </w:p>
    <w:p w14:paraId="4057EA2C" w14:textId="77777777" w:rsidR="00773F08" w:rsidRDefault="00773F08" w:rsidP="00773F08">
      <w:pPr>
        <w:pStyle w:val="ListParagraph"/>
        <w:numPr>
          <w:ilvl w:val="0"/>
          <w:numId w:val="2"/>
        </w:numPr>
        <w:spacing w:line="278" w:lineRule="auto"/>
      </w:pPr>
      <w:r>
        <w:t>Interpret the meaning of your answer from (</w:t>
      </w:r>
      <w:proofErr w:type="spellStart"/>
      <w:r>
        <w:t>i</w:t>
      </w:r>
      <w:proofErr w:type="spellEnd"/>
      <w:r>
        <w:t>) in the context of the problem.</w:t>
      </w:r>
    </w:p>
    <w:p w14:paraId="07BF7626" w14:textId="77777777" w:rsidR="00773F08" w:rsidRPr="000027B4" w:rsidRDefault="00773F08" w:rsidP="00773F08">
      <w:pPr>
        <w:pStyle w:val="ListParagraph"/>
        <w:ind w:left="1440"/>
        <w:rPr>
          <w:b/>
          <w:bCs/>
        </w:rPr>
      </w:pPr>
      <w:r>
        <w:rPr>
          <w:b/>
          <w:bCs/>
        </w:rPr>
        <w:t xml:space="preserve">Over the time interval from </w:t>
      </w:r>
      <m:oMath>
        <m:r>
          <m:rPr>
            <m:sty m:val="bi"/>
          </m:rPr>
          <w:rPr>
            <w:rFonts w:ascii="Cambria Math" w:hAnsi="Cambria Math"/>
          </w:rPr>
          <m:t>t=0</m:t>
        </m:r>
      </m:oMath>
      <w:r>
        <w:rPr>
          <w:rFonts w:eastAsiaTheme="minorEastAsia"/>
          <w:b/>
          <w:bCs/>
        </w:rPr>
        <w:t xml:space="preserve"> to </w:t>
      </w:r>
      <m:oMath>
        <m:r>
          <m:rPr>
            <m:sty m:val="bi"/>
          </m:rPr>
          <w:rPr>
            <w:rFonts w:ascii="Cambria Math" w:eastAsiaTheme="minorEastAsia" w:hAnsi="Cambria Math"/>
          </w:rPr>
          <m:t>t=7</m:t>
        </m:r>
      </m:oMath>
      <w:r>
        <w:rPr>
          <w:rFonts w:eastAsiaTheme="minorEastAsia"/>
          <w:b/>
          <w:bCs/>
        </w:rPr>
        <w:t xml:space="preserve"> hours, on average, the amount of drug remaining in the body is DECREASING at a rate of </w:t>
      </w:r>
      <m:oMath>
        <m:r>
          <m:rPr>
            <m:sty m:val="bi"/>
          </m:rPr>
          <w:rPr>
            <w:rFonts w:ascii="Cambria Math" w:eastAsiaTheme="minorEastAsia" w:hAnsi="Cambria Math"/>
          </w:rPr>
          <m:t>0.035714285714286</m:t>
        </m:r>
      </m:oMath>
      <w:r>
        <w:rPr>
          <w:rFonts w:eastAsiaTheme="minorEastAsia"/>
          <w:b/>
          <w:bCs/>
        </w:rPr>
        <w:t xml:space="preserve"> per hour. </w:t>
      </w:r>
    </w:p>
    <w:p w14:paraId="57245350" w14:textId="77777777" w:rsidR="00773F08" w:rsidRDefault="00773F08" w:rsidP="00773F08">
      <w:pPr>
        <w:pStyle w:val="ListParagraph"/>
      </w:pPr>
    </w:p>
    <w:p w14:paraId="279D1727" w14:textId="77777777" w:rsidR="00773F08" w:rsidRPr="000027B4" w:rsidRDefault="00773F08" w:rsidP="00773F08">
      <w:pPr>
        <w:pStyle w:val="ListParagraph"/>
        <w:numPr>
          <w:ilvl w:val="0"/>
          <w:numId w:val="2"/>
        </w:numPr>
        <w:spacing w:line="278" w:lineRule="auto"/>
      </w:pPr>
      <w:r>
        <w:t xml:space="preserve">Consider the average rate of change from </w:t>
      </w:r>
      <m:oMath>
        <m:r>
          <w:rPr>
            <w:rFonts w:ascii="Cambria Math" w:hAnsi="Cambria Math"/>
          </w:rPr>
          <m:t>t=7</m:t>
        </m:r>
      </m:oMath>
      <w:r>
        <w:rPr>
          <w:rFonts w:eastAsiaTheme="minorEastAsia"/>
        </w:rPr>
        <w:t xml:space="preserve"> to </w:t>
      </w:r>
      <m:oMath>
        <m:r>
          <w:rPr>
            <w:rFonts w:ascii="Cambria Math" w:eastAsiaTheme="minorEastAsia" w:hAnsi="Cambria Math"/>
          </w:rPr>
          <m:t>t=p</m:t>
        </m:r>
      </m:oMath>
      <w:r>
        <w:rPr>
          <w:rFonts w:eastAsiaTheme="minorEastAsia"/>
        </w:rPr>
        <w:t xml:space="preserve"> hours, where </w:t>
      </w:r>
      <m:oMath>
        <m:r>
          <w:rPr>
            <w:rFonts w:ascii="Cambria Math" w:eastAsiaTheme="minorEastAsia" w:hAnsi="Cambria Math"/>
          </w:rPr>
          <m:t>p&gt;7</m:t>
        </m:r>
      </m:oMath>
      <w:r>
        <w:rPr>
          <w:rFonts w:eastAsiaTheme="minorEastAsia"/>
        </w:rPr>
        <w:t xml:space="preserve">.                                               Are these average rates of change less than, greater than, or equal to, the average rate of change from </w:t>
      </w:r>
      <m:oMath>
        <m:r>
          <w:rPr>
            <w:rFonts w:ascii="Cambria Math" w:eastAsiaTheme="minorEastAsia" w:hAnsi="Cambria Math"/>
          </w:rPr>
          <m:t>t=0</m:t>
        </m:r>
      </m:oMath>
      <w:r>
        <w:rPr>
          <w:rFonts w:eastAsiaTheme="minorEastAsia"/>
        </w:rPr>
        <w:t xml:space="preserve"> to </w:t>
      </w:r>
      <m:oMath>
        <m:r>
          <w:rPr>
            <w:rFonts w:ascii="Cambria Math" w:eastAsiaTheme="minorEastAsia" w:hAnsi="Cambria Math"/>
          </w:rPr>
          <m:t>t=7</m:t>
        </m:r>
      </m:oMath>
      <w:r>
        <w:rPr>
          <w:rFonts w:eastAsiaTheme="minorEastAsia"/>
        </w:rPr>
        <w:t xml:space="preserve"> hours found in (i).                                                                                                                               Explain your reasoning. </w:t>
      </w:r>
    </w:p>
    <w:p w14:paraId="508E0D02" w14:textId="77777777" w:rsidR="00773F08" w:rsidRDefault="00773F08" w:rsidP="00773F08">
      <w:pPr>
        <w:ind w:left="1440"/>
        <w:rPr>
          <w:rFonts w:eastAsiaTheme="minorEastAsia"/>
          <w:b/>
          <w:bCs/>
        </w:rPr>
      </w:pPr>
      <w:r>
        <w:rPr>
          <w:rFonts w:eastAsiaTheme="minorEastAsia"/>
          <w:b/>
          <w:bCs/>
        </w:rPr>
        <w:t xml:space="preserve">The graph of function </w:t>
      </w:r>
      <m:oMath>
        <m:r>
          <m:rPr>
            <m:sty m:val="bi"/>
          </m:rPr>
          <w:rPr>
            <w:rFonts w:ascii="Cambria Math" w:eastAsiaTheme="minorEastAsia" w:hAnsi="Cambria Math"/>
          </w:rPr>
          <m:t>R</m:t>
        </m:r>
      </m:oMath>
      <w:r>
        <w:rPr>
          <w:rFonts w:eastAsiaTheme="minorEastAsia"/>
          <w:b/>
          <w:bCs/>
        </w:rPr>
        <w:t xml:space="preserve"> is decreasing and concave up because </w:t>
      </w:r>
      <m:oMath>
        <m:r>
          <m:rPr>
            <m:sty m:val="bi"/>
          </m:rPr>
          <w:rPr>
            <w:rFonts w:ascii="Cambria Math" w:eastAsiaTheme="minorEastAsia" w:hAnsi="Cambria Math"/>
          </w:rPr>
          <m:t>b&lt;0</m:t>
        </m:r>
      </m:oMath>
      <w:r>
        <w:rPr>
          <w:rFonts w:eastAsiaTheme="minorEastAsia"/>
          <w:b/>
          <w:bCs/>
        </w:rPr>
        <w:t xml:space="preserve"> and logarithmic.                                       This means the slopes of the secant lines are INCREASING for equal-length input value intervals moving from left-to-right. So, the average rate of change from </w:t>
      </w:r>
      <m:oMath>
        <m:r>
          <m:rPr>
            <m:sty m:val="bi"/>
          </m:rPr>
          <w:rPr>
            <w:rFonts w:ascii="Cambria Math" w:eastAsiaTheme="minorEastAsia" w:hAnsi="Cambria Math"/>
          </w:rPr>
          <m:t>t=7</m:t>
        </m:r>
      </m:oMath>
      <w:r>
        <w:rPr>
          <w:rFonts w:eastAsiaTheme="minorEastAsia"/>
          <w:b/>
          <w:bCs/>
        </w:rPr>
        <w:t xml:space="preserve"> to </w:t>
      </w:r>
      <m:oMath>
        <m:r>
          <m:rPr>
            <m:sty m:val="bi"/>
          </m:rPr>
          <w:rPr>
            <w:rFonts w:ascii="Cambria Math" w:eastAsiaTheme="minorEastAsia" w:hAnsi="Cambria Math"/>
          </w:rPr>
          <m:t>t=p</m:t>
        </m:r>
      </m:oMath>
      <w:r>
        <w:rPr>
          <w:rFonts w:eastAsiaTheme="minorEastAsia"/>
          <w:b/>
          <w:bCs/>
        </w:rPr>
        <w:t xml:space="preserve"> hours </w:t>
      </w:r>
      <w:proofErr w:type="gramStart"/>
      <w:r>
        <w:rPr>
          <w:rFonts w:eastAsiaTheme="minorEastAsia"/>
          <w:b/>
          <w:bCs/>
        </w:rPr>
        <w:t>is</w:t>
      </w:r>
      <w:proofErr w:type="gramEnd"/>
      <w:r>
        <w:rPr>
          <w:rFonts w:eastAsiaTheme="minorEastAsia"/>
          <w:b/>
          <w:bCs/>
        </w:rPr>
        <w:t xml:space="preserve"> GREATER than the average rate of change from </w:t>
      </w:r>
      <m:oMath>
        <m:r>
          <m:rPr>
            <m:sty m:val="bi"/>
          </m:rPr>
          <w:rPr>
            <w:rFonts w:ascii="Cambria Math" w:eastAsiaTheme="minorEastAsia" w:hAnsi="Cambria Math"/>
          </w:rPr>
          <m:t>t=0</m:t>
        </m:r>
      </m:oMath>
      <w:r>
        <w:rPr>
          <w:rFonts w:eastAsiaTheme="minorEastAsia"/>
          <w:b/>
          <w:bCs/>
        </w:rPr>
        <w:t xml:space="preserve"> to </w:t>
      </w:r>
      <m:oMath>
        <m:r>
          <m:rPr>
            <m:sty m:val="bi"/>
          </m:rPr>
          <w:rPr>
            <w:rFonts w:ascii="Cambria Math" w:eastAsiaTheme="minorEastAsia" w:hAnsi="Cambria Math"/>
          </w:rPr>
          <m:t>t=7</m:t>
        </m:r>
      </m:oMath>
      <w:r>
        <w:rPr>
          <w:rFonts w:eastAsiaTheme="minorEastAsia"/>
          <w:b/>
          <w:bCs/>
        </w:rPr>
        <w:t xml:space="preserve"> hours.</w:t>
      </w:r>
    </w:p>
    <w:p w14:paraId="7495D765" w14:textId="77777777" w:rsidR="00773F08" w:rsidRDefault="00773F08" w:rsidP="00773F08">
      <w:pPr>
        <w:rPr>
          <w:rFonts w:eastAsiaTheme="minorEastAsia"/>
          <w:b/>
          <w:bCs/>
        </w:rPr>
      </w:pPr>
    </w:p>
    <w:p w14:paraId="33753D72" w14:textId="77777777" w:rsidR="00773F08" w:rsidRDefault="00773F08" w:rsidP="00773F08">
      <w:pPr>
        <w:rPr>
          <w:rFonts w:eastAsiaTheme="minorEastAsia"/>
          <w:b/>
          <w:bCs/>
        </w:rPr>
      </w:pPr>
    </w:p>
    <w:p w14:paraId="33C30CB7" w14:textId="77777777" w:rsidR="00773F08" w:rsidRDefault="00773F08" w:rsidP="00773F08">
      <w:pPr>
        <w:rPr>
          <w:rFonts w:eastAsiaTheme="minorEastAsia"/>
          <w:b/>
          <w:bCs/>
        </w:rPr>
      </w:pPr>
    </w:p>
    <w:p w14:paraId="5CCB9B33" w14:textId="77777777" w:rsidR="00773F08" w:rsidRDefault="00773F08" w:rsidP="00773F08">
      <w:pPr>
        <w:rPr>
          <w:rFonts w:eastAsiaTheme="minorEastAsia"/>
          <w:b/>
          <w:bCs/>
        </w:rPr>
      </w:pPr>
    </w:p>
    <w:p w14:paraId="0A0DE1C0" w14:textId="77777777" w:rsidR="00773F08" w:rsidRDefault="00773F08" w:rsidP="00773F08">
      <w:pPr>
        <w:rPr>
          <w:rFonts w:eastAsiaTheme="minorEastAsia"/>
          <w:b/>
          <w:bCs/>
        </w:rPr>
      </w:pPr>
    </w:p>
    <w:p w14:paraId="519A3DA5" w14:textId="77777777" w:rsidR="00773F08" w:rsidRPr="002E7D04" w:rsidRDefault="00773F08" w:rsidP="00773F08">
      <w:pPr>
        <w:rPr>
          <w:rFonts w:eastAsiaTheme="minorEastAsia"/>
          <w:b/>
          <w:bCs/>
        </w:rPr>
      </w:pPr>
      <w:r>
        <w:rPr>
          <w:rFonts w:eastAsiaTheme="minorEastAsia"/>
          <w:b/>
          <w:bCs/>
        </w:rPr>
        <w:t>Part C</w:t>
      </w:r>
    </w:p>
    <w:p w14:paraId="253BB3F1" w14:textId="77777777" w:rsidR="00773F08" w:rsidRPr="00C9700F" w:rsidRDefault="00773F08" w:rsidP="00773F08">
      <w:pPr>
        <w:ind w:left="1440"/>
        <w:rPr>
          <w:b/>
          <w:bCs/>
        </w:rPr>
      </w:pPr>
      <w:r>
        <w:t xml:space="preserve">Suppose doctors prescribing this medication use </w:t>
      </w:r>
      <m:oMath>
        <m:r>
          <w:rPr>
            <w:rFonts w:ascii="Cambria Math" w:hAnsi="Cambria Math"/>
          </w:rPr>
          <m:t>R(t)</m:t>
        </m:r>
      </m:oMath>
      <w:r>
        <w:rPr>
          <w:rFonts w:eastAsiaTheme="minorEastAsia"/>
        </w:rPr>
        <w:t xml:space="preserve"> to predict how much medication is remaining inside the body and when the patient should take the next tablet. Each hour the average rate of change for that hour is computed. Once the average rate of change in the body is greater than </w:t>
      </w:r>
      <m:oMath>
        <m:r>
          <w:rPr>
            <w:rFonts w:ascii="Cambria Math" w:eastAsiaTheme="minorEastAsia" w:hAnsi="Cambria Math"/>
          </w:rPr>
          <m:t>-0.01</m:t>
        </m:r>
        <m:f>
          <m:fPr>
            <m:ctrlPr>
              <w:rPr>
                <w:rFonts w:ascii="Cambria Math" w:eastAsiaTheme="minorEastAsia" w:hAnsi="Cambria Math"/>
                <w:i/>
              </w:rPr>
            </m:ctrlPr>
          </m:fPr>
          <m:num>
            <m:r>
              <w:rPr>
                <w:rFonts w:ascii="Cambria Math" w:eastAsiaTheme="minorEastAsia" w:hAnsi="Cambria Math"/>
              </w:rPr>
              <m:t>mg</m:t>
            </m:r>
          </m:num>
          <m:den>
            <m:r>
              <w:rPr>
                <w:rFonts w:ascii="Cambria Math" w:eastAsiaTheme="minorEastAsia" w:hAnsi="Cambria Math"/>
              </w:rPr>
              <m:t>hr</m:t>
            </m:r>
          </m:den>
        </m:f>
      </m:oMath>
      <w:r>
        <w:rPr>
          <w:rFonts w:eastAsiaTheme="minorEastAsia"/>
        </w:rPr>
        <w:t xml:space="preserve"> for that hour, it is time for the patient to take the next tablet. Based on this process, how many hours after the first tablet was taken should the next tablet be taken?    </w:t>
      </w:r>
      <w:r>
        <w:rPr>
          <w:rFonts w:eastAsiaTheme="minorEastAsia"/>
          <w:b/>
          <w:bCs/>
        </w:rPr>
        <w:t xml:space="preserve">The next tablet should be taken </w:t>
      </w:r>
      <m:oMath>
        <m:r>
          <m:rPr>
            <m:sty m:val="bi"/>
          </m:rPr>
          <w:rPr>
            <w:rFonts w:ascii="Cambria Math" w:eastAsiaTheme="minorEastAsia" w:hAnsi="Cambria Math"/>
          </w:rPr>
          <m:t>12</m:t>
        </m:r>
      </m:oMath>
      <w:r>
        <w:rPr>
          <w:rFonts w:eastAsiaTheme="minorEastAsia"/>
          <w:b/>
          <w:bCs/>
        </w:rPr>
        <w:t xml:space="preserve"> hours after the first </w:t>
      </w:r>
      <w:proofErr w:type="gramStart"/>
      <w:r>
        <w:rPr>
          <w:rFonts w:eastAsiaTheme="minorEastAsia"/>
          <w:b/>
          <w:bCs/>
        </w:rPr>
        <w:t>tablet, since</w:t>
      </w:r>
      <w:proofErr w:type="gramEnd"/>
      <w:r>
        <w:rPr>
          <w:rFonts w:eastAsiaTheme="minorEastAsia"/>
          <w:b/>
          <w:bCs/>
        </w:rPr>
        <w:t xml:space="preserve"> this is the first complete hour when the AROC of consecutive hours is greater than </w:t>
      </w:r>
      <m:oMath>
        <m:r>
          <m:rPr>
            <m:sty m:val="bi"/>
          </m:rPr>
          <w:rPr>
            <w:rFonts w:ascii="Cambria Math" w:eastAsiaTheme="minorEastAsia" w:hAnsi="Cambria Math"/>
          </w:rPr>
          <m:t>-0.01</m:t>
        </m:r>
        <m:f>
          <m:fPr>
            <m:ctrlPr>
              <w:rPr>
                <w:rFonts w:ascii="Cambria Math" w:eastAsiaTheme="minorEastAsia" w:hAnsi="Cambria Math"/>
                <w:b/>
                <w:bCs/>
                <w:i/>
              </w:rPr>
            </m:ctrlPr>
          </m:fPr>
          <m:num>
            <m:r>
              <m:rPr>
                <m:sty m:val="bi"/>
              </m:rPr>
              <w:rPr>
                <w:rFonts w:ascii="Cambria Math" w:eastAsiaTheme="minorEastAsia" w:hAnsi="Cambria Math"/>
              </w:rPr>
              <m:t>mg</m:t>
            </m:r>
          </m:num>
          <m:den>
            <m:r>
              <m:rPr>
                <m:sty m:val="bi"/>
              </m:rPr>
              <w:rPr>
                <w:rFonts w:ascii="Cambria Math" w:eastAsiaTheme="minorEastAsia" w:hAnsi="Cambria Math"/>
              </w:rPr>
              <m:t>hr</m:t>
            </m:r>
          </m:den>
        </m:f>
      </m:oMath>
      <w:r>
        <w:rPr>
          <w:rFonts w:eastAsiaTheme="minorEastAsia"/>
          <w:b/>
          <w:bCs/>
        </w:rPr>
        <w:t>.</w:t>
      </w:r>
    </w:p>
    <w:p w14:paraId="7E72E596" w14:textId="77777777" w:rsidR="00773F08" w:rsidRDefault="00773F08" w:rsidP="00773F08">
      <w:pPr>
        <w:rPr>
          <w:rFonts w:eastAsiaTheme="minorEastAsia"/>
          <w:b/>
          <w:bCs/>
        </w:rPr>
      </w:pPr>
      <w:r>
        <w:rPr>
          <w:rFonts w:eastAsiaTheme="minorEastAsia"/>
          <w:b/>
          <w:bCs/>
        </w:rPr>
        <w:tab/>
      </w:r>
      <w:r>
        <w:rPr>
          <w:rFonts w:eastAsiaTheme="minorEastAsia"/>
          <w:b/>
          <w:bCs/>
        </w:rPr>
        <w:tab/>
      </w:r>
      <m:oMath>
        <m:f>
          <m:fPr>
            <m:ctrlPr>
              <w:rPr>
                <w:rFonts w:ascii="Cambria Math" w:eastAsiaTheme="minorEastAsia" w:hAnsi="Cambria Math"/>
                <w:b/>
                <w:bCs/>
                <w:i/>
                <w:kern w:val="2"/>
                <w:sz w:val="24"/>
                <w:szCs w:val="24"/>
                <w14:ligatures w14:val="standardContextual"/>
              </w:rPr>
            </m:ctrlPr>
          </m:fPr>
          <m:num>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1</m:t>
                </m:r>
              </m:e>
            </m:d>
            <m:r>
              <m:rPr>
                <m:sty m:val="bi"/>
              </m:rPr>
              <w:rPr>
                <w:rFonts w:ascii="Cambria Math" w:eastAsiaTheme="minorEastAsia" w:hAnsi="Cambria Math"/>
              </w:rPr>
              <m:t>-R(0)</m:t>
            </m:r>
          </m:num>
          <m:den>
            <m:r>
              <m:rPr>
                <m:sty m:val="bi"/>
              </m:rPr>
              <w:rPr>
                <w:rFonts w:ascii="Cambria Math" w:eastAsiaTheme="minorEastAsia" w:hAnsi="Cambria Math"/>
              </w:rPr>
              <m:t>1</m:t>
            </m:r>
          </m:den>
        </m:f>
        <m:r>
          <m:rPr>
            <m:sty m:val="bi"/>
          </m:rPr>
          <w:rPr>
            <w:rFonts w:ascii="Cambria Math" w:eastAsiaTheme="minorEastAsia" w:hAnsi="Cambria Math"/>
          </w:rPr>
          <m:t>=-0.08333333333334,   R</m:t>
        </m:r>
        <m:d>
          <m:dPr>
            <m:ctrlPr>
              <w:rPr>
                <w:rFonts w:ascii="Cambria Math" w:eastAsiaTheme="minorEastAsia" w:hAnsi="Cambria Math"/>
                <w:b/>
                <w:bCs/>
                <w:i/>
              </w:rPr>
            </m:ctrlPr>
          </m:dPr>
          <m:e>
            <m:r>
              <m:rPr>
                <m:sty m:val="bi"/>
              </m:rPr>
              <w:rPr>
                <w:rFonts w:ascii="Cambria Math" w:eastAsiaTheme="minorEastAsia" w:hAnsi="Cambria Math"/>
              </w:rPr>
              <m:t>2</m:t>
            </m:r>
          </m:e>
        </m:d>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1</m:t>
            </m:r>
          </m:e>
        </m:d>
        <m:r>
          <m:rPr>
            <m:sty m:val="bi"/>
          </m:rPr>
          <w:rPr>
            <w:rFonts w:ascii="Cambria Math" w:eastAsiaTheme="minorEastAsia" w:hAnsi="Cambria Math"/>
          </w:rPr>
          <m:t>=-0.04874687506009</m:t>
        </m:r>
      </m:oMath>
    </w:p>
    <w:p w14:paraId="18DE9ECF" w14:textId="77777777" w:rsidR="00773F08" w:rsidRDefault="00773F08" w:rsidP="00773F08">
      <w:pPr>
        <w:rPr>
          <w:rFonts w:eastAsiaTheme="minorEastAsia"/>
          <w:b/>
          <w:bCs/>
        </w:rPr>
      </w:pPr>
      <w:r>
        <w:rPr>
          <w:rFonts w:eastAsiaTheme="minorEastAsia"/>
          <w:b/>
          <w:bCs/>
        </w:rPr>
        <w:tab/>
      </w:r>
      <w:r>
        <w:rPr>
          <w:rFonts w:eastAsiaTheme="minorEastAsia"/>
          <w:b/>
          <w:bCs/>
        </w:rPr>
        <w:tab/>
      </w:r>
      <m:oMath>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p+1</m:t>
            </m:r>
          </m:e>
        </m:d>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p</m:t>
            </m:r>
          </m:e>
        </m:d>
        <m:r>
          <m:rPr>
            <m:sty m:val="bi"/>
          </m:rPr>
          <w:rPr>
            <w:rFonts w:ascii="Cambria Math" w:eastAsiaTheme="minorEastAsia" w:hAnsi="Cambria Math"/>
          </w:rPr>
          <m:t>&gt;-.01</m:t>
        </m:r>
      </m:oMath>
      <w:r>
        <w:rPr>
          <w:rFonts w:eastAsiaTheme="minorEastAsia"/>
          <w:b/>
          <w:bCs/>
        </w:rPr>
        <w:t xml:space="preserve">   ;  </w:t>
      </w:r>
    </w:p>
    <w:p w14:paraId="2F7F33A8" w14:textId="77777777" w:rsidR="00773F08" w:rsidRDefault="00773F08" w:rsidP="00773F08">
      <w:pPr>
        <w:ind w:left="720" w:firstLine="720"/>
        <w:rPr>
          <w:rFonts w:eastAsiaTheme="minorEastAsia"/>
          <w:b/>
          <w:bCs/>
        </w:rPr>
      </w:pPr>
      <w:r>
        <w:rPr>
          <w:rFonts w:eastAsiaTheme="minorEastAsia"/>
          <w:b/>
          <w:bCs/>
        </w:rPr>
        <w:t xml:space="preserve"> </w:t>
      </w:r>
      <m:oMath>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11</m:t>
            </m:r>
          </m:e>
        </m:d>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10</m:t>
            </m:r>
          </m:e>
        </m:d>
        <m:r>
          <m:rPr>
            <m:sty m:val="bi"/>
          </m:rPr>
          <w:rPr>
            <w:rFonts w:ascii="Cambria Math" w:eastAsiaTheme="minorEastAsia" w:hAnsi="Cambria Math"/>
          </w:rPr>
          <m:t>=-0.01046090684031   ;   R</m:t>
        </m:r>
        <m:d>
          <m:dPr>
            <m:ctrlPr>
              <w:rPr>
                <w:rFonts w:ascii="Cambria Math" w:eastAsiaTheme="minorEastAsia" w:hAnsi="Cambria Math"/>
                <w:b/>
                <w:bCs/>
                <w:i/>
              </w:rPr>
            </m:ctrlPr>
          </m:dPr>
          <m:e>
            <m:r>
              <m:rPr>
                <m:sty m:val="bi"/>
              </m:rPr>
              <w:rPr>
                <w:rFonts w:ascii="Cambria Math" w:eastAsiaTheme="minorEastAsia" w:hAnsi="Cambria Math"/>
              </w:rPr>
              <m:t>12</m:t>
            </m:r>
          </m:e>
        </m:d>
        <m:r>
          <m:rPr>
            <m:sty m:val="bi"/>
          </m:rPr>
          <w:rPr>
            <w:rFonts w:ascii="Cambria Math" w:eastAsiaTheme="minorEastAsia" w:hAnsi="Cambria Math"/>
          </w:rPr>
          <m:t>-R</m:t>
        </m:r>
        <m:d>
          <m:dPr>
            <m:ctrlPr>
              <w:rPr>
                <w:rFonts w:ascii="Cambria Math" w:eastAsiaTheme="minorEastAsia" w:hAnsi="Cambria Math"/>
                <w:b/>
                <w:bCs/>
                <w:i/>
              </w:rPr>
            </m:ctrlPr>
          </m:dPr>
          <m:e>
            <m:r>
              <m:rPr>
                <m:sty m:val="bi"/>
              </m:rPr>
              <w:rPr>
                <w:rFonts w:ascii="Cambria Math" w:eastAsiaTheme="minorEastAsia" w:hAnsi="Cambria Math"/>
              </w:rPr>
              <m:t>11</m:t>
            </m:r>
          </m:e>
        </m:d>
        <m:r>
          <m:rPr>
            <m:sty m:val="bi"/>
          </m:rPr>
          <w:rPr>
            <w:rFonts w:ascii="Cambria Math" w:eastAsiaTheme="minorEastAsia" w:hAnsi="Cambria Math"/>
          </w:rPr>
          <m:t>=-0.00962310145166</m:t>
        </m:r>
      </m:oMath>
    </w:p>
    <w:p w14:paraId="3DED804F" w14:textId="77777777" w:rsidR="00773F08" w:rsidRPr="000027B4" w:rsidRDefault="00773F08" w:rsidP="00773F08">
      <w:pPr>
        <w:rPr>
          <w:rFonts w:eastAsiaTheme="minorEastAsia"/>
          <w:b/>
          <w:bCs/>
        </w:rPr>
      </w:pPr>
      <w:r>
        <w:rPr>
          <w:rFonts w:eastAsiaTheme="minorEastAsia"/>
          <w:b/>
          <w:bCs/>
        </w:rPr>
        <w:tab/>
      </w:r>
      <w:r>
        <w:rPr>
          <w:rFonts w:eastAsiaTheme="minorEastAsia"/>
          <w:b/>
          <w:bCs/>
        </w:rPr>
        <w:tab/>
      </w:r>
      <w:r>
        <w:rPr>
          <w:rFonts w:eastAsiaTheme="minorEastAsia"/>
          <w:b/>
          <w:bCs/>
          <w:noProof/>
        </w:rPr>
        <w:drawing>
          <wp:inline distT="0" distB="0" distL="0" distR="0" wp14:anchorId="75F288E0" wp14:editId="7479EF3C">
            <wp:extent cx="3710940" cy="2470148"/>
            <wp:effectExtent l="0" t="0" r="3810" b="6985"/>
            <wp:docPr id="79587555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75554" name="Picture 1" descr="A graph of a function&#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22602" cy="2477911"/>
                    </a:xfrm>
                    <a:prstGeom prst="rect">
                      <a:avLst/>
                    </a:prstGeom>
                    <a:noFill/>
                    <a:ln>
                      <a:noFill/>
                    </a:ln>
                  </pic:spPr>
                </pic:pic>
              </a:graphicData>
            </a:graphic>
          </wp:inline>
        </w:drawing>
      </w:r>
    </w:p>
    <w:p w14:paraId="5B602D17" w14:textId="77777777" w:rsidR="00773F08" w:rsidRPr="00E57D6F" w:rsidRDefault="00773F08" w:rsidP="00773F08">
      <w:pPr>
        <w:spacing w:before="100" w:beforeAutospacing="1" w:after="100" w:afterAutospacing="1" w:line="240" w:lineRule="auto"/>
        <w:rPr>
          <w:rFonts w:eastAsia="Times New Roman" w:cstheme="minorHAnsi"/>
        </w:rPr>
      </w:pPr>
    </w:p>
    <w:p w14:paraId="13AEB5C2" w14:textId="77777777" w:rsidR="00773F08" w:rsidRDefault="00773F08" w:rsidP="00773F08">
      <w:pPr>
        <w:rPr>
          <w:rFonts w:eastAsia="Times New Roman" w:cs="Times New Roman"/>
          <w:color w:val="333333"/>
        </w:rPr>
      </w:pPr>
    </w:p>
    <w:p w14:paraId="307F8442" w14:textId="77777777" w:rsidR="00773F08" w:rsidRDefault="00773F08" w:rsidP="00773F08">
      <w:pPr>
        <w:rPr>
          <w:rFonts w:eastAsia="Times New Roman" w:cs="Times New Roman"/>
          <w:color w:val="333333"/>
        </w:rPr>
      </w:pPr>
    </w:p>
    <w:p w14:paraId="270194F8" w14:textId="77777777" w:rsidR="00773F08" w:rsidRDefault="00773F08" w:rsidP="00773F08">
      <w:pPr>
        <w:rPr>
          <w:rFonts w:eastAsia="Times New Roman" w:cs="Times New Roman"/>
          <w:color w:val="333333"/>
        </w:rPr>
      </w:pPr>
    </w:p>
    <w:p w14:paraId="02BCC264" w14:textId="77777777" w:rsidR="00773F08" w:rsidRDefault="00773F08" w:rsidP="00773F08">
      <w:pPr>
        <w:rPr>
          <w:rFonts w:eastAsia="Times New Roman" w:cs="Times New Roman"/>
          <w:color w:val="333333"/>
        </w:rPr>
      </w:pPr>
    </w:p>
    <w:p w14:paraId="1E7A3712" w14:textId="77777777" w:rsidR="00773F08" w:rsidRDefault="00773F08" w:rsidP="00773F08">
      <w:pPr>
        <w:rPr>
          <w:rFonts w:eastAsia="Times New Roman" w:cs="Times New Roman"/>
          <w:color w:val="333333"/>
        </w:rPr>
      </w:pPr>
    </w:p>
    <w:p w14:paraId="519F5E9E" w14:textId="77777777" w:rsidR="00773F08" w:rsidRDefault="00773F08" w:rsidP="00773F08">
      <w:pPr>
        <w:rPr>
          <w:rFonts w:eastAsia="Times New Roman" w:cs="Times New Roman"/>
          <w:color w:val="333333"/>
        </w:rPr>
      </w:pPr>
    </w:p>
    <w:p w14:paraId="69FDC344" w14:textId="77777777" w:rsidR="00773F08" w:rsidRDefault="00773F08" w:rsidP="00773F08">
      <w:pPr>
        <w:rPr>
          <w:rFonts w:eastAsia="Times New Roman" w:cs="Times New Roman"/>
          <w:color w:val="333333"/>
        </w:rPr>
      </w:pPr>
    </w:p>
    <w:p w14:paraId="4738E8CF" w14:textId="77777777" w:rsidR="00773F08" w:rsidRDefault="00773F08" w:rsidP="00773F08">
      <w:pPr>
        <w:rPr>
          <w:rFonts w:eastAsia="Times New Roman" w:cs="Times New Roman"/>
          <w:color w:val="333333"/>
        </w:rPr>
      </w:pPr>
    </w:p>
    <w:p w14:paraId="6D48369F" w14:textId="77777777" w:rsidR="00773F08" w:rsidRDefault="00773F08" w:rsidP="00773F08">
      <w:pPr>
        <w:rPr>
          <w:rFonts w:eastAsia="Times New Roman" w:cs="Times New Roman"/>
          <w:color w:val="333333"/>
        </w:rPr>
      </w:pPr>
    </w:p>
    <w:p w14:paraId="06646169" w14:textId="77777777" w:rsidR="00773F08" w:rsidRDefault="00773F08" w:rsidP="00773F08">
      <w:pPr>
        <w:rPr>
          <w:rFonts w:eastAsia="Times New Roman" w:cs="Times New Roman"/>
          <w:color w:val="333333"/>
        </w:rPr>
      </w:pPr>
    </w:p>
    <w:p w14:paraId="53F99F22" w14:textId="77777777" w:rsidR="00773F08" w:rsidRDefault="00773F08" w:rsidP="00773F08">
      <w:pPr>
        <w:rPr>
          <w:rFonts w:eastAsia="Times New Roman" w:cs="Times New Roman"/>
          <w:color w:val="333333"/>
        </w:rPr>
      </w:pPr>
    </w:p>
    <w:p w14:paraId="2A5AB8B7" w14:textId="77777777" w:rsidR="00773F08" w:rsidRPr="00005EE5" w:rsidRDefault="00773F08" w:rsidP="00773F08">
      <w:pPr>
        <w:jc w:val="center"/>
        <w:rPr>
          <w:b/>
        </w:rPr>
      </w:pPr>
      <w:r>
        <w:rPr>
          <w:b/>
        </w:rPr>
        <w:lastRenderedPageBreak/>
        <w:t>Polynomial Function</w:t>
      </w:r>
      <w:r w:rsidRPr="00005EE5">
        <w:rPr>
          <w:b/>
        </w:rPr>
        <w:t xml:space="preserve"> (Unit </w:t>
      </w:r>
      <w:r>
        <w:rPr>
          <w:b/>
        </w:rPr>
        <w:t>1</w:t>
      </w:r>
      <w:r w:rsidRPr="00005EE5">
        <w:rPr>
          <w:b/>
        </w:rPr>
        <w:t xml:space="preserve">) = Structure of </w:t>
      </w:r>
      <w:r w:rsidRPr="00255559">
        <w:rPr>
          <w:b/>
        </w:rPr>
        <w:t>FRQ1 (Function Concepts)</w:t>
      </w:r>
    </w:p>
    <w:p w14:paraId="756D0464" w14:textId="77777777" w:rsidR="00773F08" w:rsidRPr="002C0E9F" w:rsidRDefault="00773F08" w:rsidP="00773F08">
      <w:pPr>
        <w:ind w:left="1440" w:hanging="1440"/>
        <w:rPr>
          <w:rFonts w:eastAsia="Times New Roman" w:cs="Times New Roman"/>
          <w:color w:val="333333"/>
        </w:rPr>
      </w:pPr>
      <w:r>
        <w:rPr>
          <w:rFonts w:eastAsia="Times New Roman" w:cs="Times New Roman"/>
          <w:color w:val="333333"/>
        </w:rPr>
        <w:t xml:space="preserve">The function </w:t>
      </w:r>
      <m:oMath>
        <m:r>
          <w:rPr>
            <w:rFonts w:ascii="Cambria Math" w:eastAsia="Times New Roman" w:hAnsi="Cambria Math" w:cs="Times New Roman"/>
            <w:color w:val="333333"/>
          </w:rPr>
          <m:t>f</m:t>
        </m:r>
      </m:oMath>
      <w:r>
        <w:rPr>
          <w:rFonts w:eastAsia="Times New Roman" w:cs="Times New Roman"/>
          <w:color w:val="333333"/>
        </w:rPr>
        <w:t xml:space="preserve"> is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Pr>
          <w:rFonts w:eastAsia="Times New Roman" w:cs="Times New Roman"/>
          <w:color w:val="333333"/>
        </w:rPr>
        <w:t xml:space="preserve">.  </w:t>
      </w:r>
    </w:p>
    <w:p w14:paraId="724E6E34" w14:textId="77777777" w:rsidR="00773F08" w:rsidRDefault="00773F08" w:rsidP="00773F08">
      <w:pPr>
        <w:ind w:left="1440" w:hanging="1440"/>
        <w:rPr>
          <w:rFonts w:eastAsia="Times New Roman" w:cs="Times New Roman"/>
          <w:b/>
          <w:color w:val="333333"/>
        </w:rPr>
      </w:pPr>
      <w:r>
        <w:rPr>
          <w:rFonts w:eastAsia="Times New Roman" w:cs="Times New Roman"/>
          <w:b/>
          <w:color w:val="333333"/>
        </w:rPr>
        <w:t>Part A</w:t>
      </w:r>
    </w:p>
    <w:p w14:paraId="45E6C716" w14:textId="77777777" w:rsidR="00773F08" w:rsidRDefault="00773F08" w:rsidP="00773F08">
      <w:pPr>
        <w:ind w:left="720"/>
        <w:rPr>
          <w:rFonts w:eastAsia="Times New Roman" w:cs="Times New Roman"/>
          <w:color w:val="333333"/>
        </w:rPr>
      </w:pPr>
      <w:r>
        <w:rPr>
          <w:rFonts w:eastAsia="Times New Roman" w:cs="Times New Roman"/>
          <w:color w:val="333333"/>
        </w:rPr>
        <w:t xml:space="preserve">On the closed interval </w:t>
      </w:r>
      <m:oMath>
        <m:r>
          <w:rPr>
            <w:rFonts w:ascii="Cambria Math" w:eastAsia="Times New Roman" w:hAnsi="Cambria Math" w:cs="Times New Roman"/>
            <w:color w:val="333333"/>
          </w:rPr>
          <m:t>[-0.5 , 1.2 ]</m:t>
        </m:r>
      </m:oMath>
      <w:r>
        <w:rPr>
          <w:rFonts w:eastAsia="Times New Roman" w:cs="Times New Roman"/>
          <w:color w:val="333333"/>
        </w:rPr>
        <w:t xml:space="preserve">, determine the absolute minimum output value of </w:t>
      </w:r>
      <m:oMath>
        <m:r>
          <w:rPr>
            <w:rFonts w:ascii="Cambria Math" w:eastAsia="Times New Roman" w:hAnsi="Cambria Math" w:cs="Times New Roman"/>
            <w:color w:val="333333"/>
          </w:rPr>
          <m:t>f</m:t>
        </m:r>
      </m:oMath>
      <w:r>
        <w:rPr>
          <w:rFonts w:eastAsia="Times New Roman" w:cs="Times New Roman"/>
          <w:color w:val="333333"/>
        </w:rPr>
        <w:t xml:space="preserve"> and the absolute maximum output value of </w:t>
      </w:r>
      <m:oMath>
        <m:r>
          <w:rPr>
            <w:rFonts w:ascii="Cambria Math" w:eastAsia="Times New Roman" w:hAnsi="Cambria Math" w:cs="Times New Roman"/>
            <w:color w:val="333333"/>
          </w:rPr>
          <m:t>f</m:t>
        </m:r>
      </m:oMath>
      <w:r>
        <w:rPr>
          <w:rFonts w:eastAsia="Times New Roman" w:cs="Times New Roman"/>
          <w:color w:val="333333"/>
        </w:rPr>
        <w:t>.  Label your answers appropriately.</w:t>
      </w:r>
    </w:p>
    <w:p w14:paraId="41707D1F" w14:textId="77777777" w:rsidR="00773F08" w:rsidRDefault="00773F08" w:rsidP="00773F08">
      <w:pPr>
        <w:ind w:left="720"/>
        <w:rPr>
          <w:rFonts w:eastAsia="Times New Roman" w:cs="Times New Roman"/>
          <w:b/>
          <w:bCs/>
          <w:color w:val="333333"/>
        </w:rPr>
      </w:pPr>
      <w:r>
        <w:rPr>
          <w:rFonts w:eastAsia="Times New Roman" w:cs="Times New Roman"/>
          <w:b/>
          <w:bCs/>
          <w:color w:val="333333"/>
        </w:rPr>
        <w:t xml:space="preserve">The absolute maximum output value of </w:t>
      </w:r>
      <m:oMath>
        <m:r>
          <m:rPr>
            <m:sty m:val="bi"/>
          </m:rPr>
          <w:rPr>
            <w:rFonts w:ascii="Cambria Math" w:eastAsia="Times New Roman" w:hAnsi="Cambria Math" w:cs="Times New Roman"/>
            <w:color w:val="333333"/>
          </w:rPr>
          <m:t>f</m:t>
        </m:r>
      </m:oMath>
      <w:r>
        <w:rPr>
          <w:rFonts w:eastAsia="Times New Roman" w:cs="Times New Roman"/>
          <w:b/>
          <w:bCs/>
          <w:color w:val="333333"/>
        </w:rPr>
        <w:t xml:space="preserve"> on the closed interval </w:t>
      </w:r>
      <m:oMath>
        <m:d>
          <m:dPr>
            <m:begChr m:val="["/>
            <m:endChr m:val="]"/>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-0.5,1,2</m:t>
            </m:r>
          </m:e>
        </m:d>
      </m:oMath>
      <w:r>
        <w:rPr>
          <w:rFonts w:eastAsia="Times New Roman" w:cs="Times New Roman"/>
          <w:b/>
          <w:bCs/>
          <w:color w:val="333333"/>
        </w:rPr>
        <w:t xml:space="preserve"> is </w:t>
      </w:r>
      <m:oMath>
        <m:r>
          <m:rPr>
            <m:sty m:val="bi"/>
          </m:rPr>
          <w:rPr>
            <w:rFonts w:ascii="Cambria Math" w:eastAsia="Times New Roman" w:hAnsi="Cambria Math" w:cs="Times New Roman"/>
            <w:color w:val="333333"/>
          </w:rPr>
          <m:t>-3.919</m:t>
        </m:r>
      </m:oMath>
      <w:r>
        <w:rPr>
          <w:rFonts w:eastAsia="Times New Roman" w:cs="Times New Roman"/>
          <w:b/>
          <w:bCs/>
          <w:color w:val="333333"/>
        </w:rPr>
        <w:t xml:space="preserve"> and is @ </w:t>
      </w:r>
      <m:oMath>
        <m:r>
          <m:rPr>
            <m:sty m:val="bi"/>
          </m:rPr>
          <w:rPr>
            <w:rFonts w:ascii="Cambria Math" w:eastAsia="Times New Roman" w:hAnsi="Cambria Math" w:cs="Times New Roman"/>
            <w:color w:val="333333"/>
          </w:rPr>
          <m:t>x=-0.5</m:t>
        </m:r>
      </m:oMath>
      <w:r>
        <w:rPr>
          <w:rFonts w:eastAsia="Times New Roman" w:cs="Times New Roman"/>
          <w:b/>
          <w:bCs/>
          <w:color w:val="333333"/>
        </w:rPr>
        <w:t>.</w:t>
      </w:r>
    </w:p>
    <w:p w14:paraId="137CD7D8" w14:textId="77777777" w:rsidR="00773F08" w:rsidRPr="002C0E9F" w:rsidRDefault="00773F08" w:rsidP="00773F08">
      <w:pPr>
        <w:ind w:left="720"/>
        <w:rPr>
          <w:rFonts w:eastAsia="Times New Roman" w:cs="Times New Roman"/>
          <w:b/>
          <w:bCs/>
          <w:color w:val="333333"/>
        </w:rPr>
      </w:pPr>
      <w:r>
        <w:rPr>
          <w:rFonts w:eastAsia="Times New Roman" w:cs="Times New Roman"/>
          <w:b/>
          <w:bCs/>
          <w:color w:val="333333"/>
        </w:rPr>
        <w:t xml:space="preserve">The absolute minimum output value of </w:t>
      </w:r>
      <m:oMath>
        <m:r>
          <m:rPr>
            <m:sty m:val="bi"/>
          </m:rPr>
          <w:rPr>
            <w:rFonts w:ascii="Cambria Math" w:eastAsia="Times New Roman" w:hAnsi="Cambria Math" w:cs="Times New Roman"/>
            <w:color w:val="333333"/>
          </w:rPr>
          <m:t>f</m:t>
        </m:r>
      </m:oMath>
      <w:r>
        <w:rPr>
          <w:rFonts w:eastAsia="Times New Roman" w:cs="Times New Roman"/>
          <w:b/>
          <w:bCs/>
          <w:color w:val="333333"/>
        </w:rPr>
        <w:t xml:space="preserve"> on the closed interval </w:t>
      </w:r>
      <m:oMath>
        <m:d>
          <m:dPr>
            <m:begChr m:val="["/>
            <m:endChr m:val="]"/>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-0.5,1,2</m:t>
            </m:r>
          </m:e>
        </m:d>
      </m:oMath>
      <w:r>
        <w:rPr>
          <w:rFonts w:eastAsia="Times New Roman" w:cs="Times New Roman"/>
          <w:b/>
          <w:bCs/>
          <w:color w:val="333333"/>
        </w:rPr>
        <w:t xml:space="preserve"> is </w:t>
      </w:r>
      <m:oMath>
        <m:r>
          <m:rPr>
            <m:sty m:val="bi"/>
          </m:rPr>
          <w:rPr>
            <w:rFonts w:ascii="Cambria Math" w:eastAsia="Times New Roman" w:hAnsi="Cambria Math" w:cs="Times New Roman"/>
            <w:color w:val="333333"/>
          </w:rPr>
          <m:t>-8.832</m:t>
        </m:r>
      </m:oMath>
      <w:r>
        <w:rPr>
          <w:rFonts w:eastAsia="Times New Roman" w:cs="Times New Roman"/>
          <w:b/>
          <w:bCs/>
          <w:color w:val="333333"/>
        </w:rPr>
        <w:t xml:space="preserve"> and is @ </w:t>
      </w:r>
      <m:oMath>
        <m:r>
          <m:rPr>
            <m:sty m:val="bi"/>
          </m:rPr>
          <w:rPr>
            <w:rFonts w:ascii="Cambria Math" w:eastAsia="Times New Roman" w:hAnsi="Cambria Math" w:cs="Times New Roman"/>
            <w:color w:val="333333"/>
          </w:rPr>
          <m:t>x=0.739</m:t>
        </m:r>
      </m:oMath>
      <w:r>
        <w:rPr>
          <w:rFonts w:eastAsia="Times New Roman" w:cs="Times New Roman"/>
          <w:b/>
          <w:bCs/>
          <w:color w:val="333333"/>
        </w:rPr>
        <w:t>.</w:t>
      </w:r>
    </w:p>
    <w:p w14:paraId="37713B2F" w14:textId="77777777" w:rsidR="00773F08" w:rsidRPr="002C0E9F" w:rsidRDefault="00773F08" w:rsidP="00773F08">
      <w:pPr>
        <w:ind w:left="720"/>
        <w:rPr>
          <w:rFonts w:eastAsia="Times New Roman" w:cs="Times New Roman"/>
          <w:b/>
          <w:bCs/>
          <w:color w:val="333333"/>
        </w:rPr>
      </w:pPr>
    </w:p>
    <w:p w14:paraId="0DF83904" w14:textId="77777777" w:rsidR="00773F08" w:rsidRDefault="00773F08" w:rsidP="00773F08">
      <w:pPr>
        <w:ind w:left="720" w:firstLine="720"/>
        <w:rPr>
          <w:rFonts w:eastAsia="Times New Roman" w:cs="Times New Roman"/>
          <w:color w:val="333333"/>
        </w:rPr>
      </w:pPr>
      <w:r>
        <w:rPr>
          <w:rFonts w:eastAsia="Times New Roman" w:cs="Times New Roman"/>
          <w:noProof/>
          <w:color w:val="333333"/>
        </w:rPr>
        <w:drawing>
          <wp:inline distT="0" distB="0" distL="0" distR="0" wp14:anchorId="04DBC65D" wp14:editId="7E55911C">
            <wp:extent cx="3322320" cy="2224300"/>
            <wp:effectExtent l="0" t="0" r="0" b="5080"/>
            <wp:docPr id="783884822"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884822" name="Picture 3" descr="A graph of a function&#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8116" cy="2234876"/>
                    </a:xfrm>
                    <a:prstGeom prst="rect">
                      <a:avLst/>
                    </a:prstGeom>
                    <a:noFill/>
                    <a:ln>
                      <a:noFill/>
                    </a:ln>
                  </pic:spPr>
                </pic:pic>
              </a:graphicData>
            </a:graphic>
          </wp:inline>
        </w:drawing>
      </w:r>
    </w:p>
    <w:p w14:paraId="06B0181D" w14:textId="77777777" w:rsidR="00773F08" w:rsidRDefault="00773F08" w:rsidP="00773F08">
      <w:pPr>
        <w:rPr>
          <w:rFonts w:eastAsia="Times New Roman" w:cs="Times New Roman"/>
          <w:color w:val="333333"/>
        </w:rPr>
      </w:pPr>
    </w:p>
    <w:p w14:paraId="2C99B2DB" w14:textId="77777777" w:rsidR="00773F08" w:rsidRDefault="00773F08" w:rsidP="00773F08">
      <w:pPr>
        <w:rPr>
          <w:rFonts w:eastAsia="Times New Roman" w:cs="Times New Roman"/>
          <w:b/>
          <w:color w:val="333333"/>
        </w:rPr>
      </w:pPr>
      <w:r>
        <w:rPr>
          <w:rFonts w:eastAsia="Times New Roman" w:cs="Times New Roman"/>
          <w:b/>
          <w:color w:val="333333"/>
        </w:rPr>
        <w:t>Part B</w:t>
      </w:r>
    </w:p>
    <w:p w14:paraId="1F6F3661" w14:textId="77777777" w:rsidR="00773F08" w:rsidRPr="00B0117B" w:rsidRDefault="00773F08" w:rsidP="00773F08">
      <w:pPr>
        <w:rPr>
          <w:rFonts w:eastAsia="Times New Roman" w:cs="Times New Roman"/>
          <w:b/>
          <w:bCs/>
          <w:color w:val="333333"/>
        </w:rPr>
      </w:pPr>
      <w:r>
        <w:rPr>
          <w:rFonts w:eastAsia="Times New Roman" w:cs="Times New Roman"/>
          <w:b/>
          <w:color w:val="333333"/>
        </w:rPr>
        <w:tab/>
      </w:r>
      <w:r>
        <w:rPr>
          <w:rFonts w:eastAsia="Times New Roman" w:cs="Times New Roman"/>
          <w:color w:val="333333"/>
        </w:rPr>
        <w:t xml:space="preserve">Find the real zeros of </w:t>
      </w:r>
      <m:oMath>
        <m:r>
          <w:rPr>
            <w:rFonts w:ascii="Cambria Math" w:eastAsia="Times New Roman" w:hAnsi="Cambria Math" w:cs="Times New Roman"/>
            <w:color w:val="333333"/>
          </w:rPr>
          <m:t>f</m:t>
        </m:r>
      </m:oMath>
      <w:r>
        <w:rPr>
          <w:rFonts w:eastAsia="Times New Roman" w:cs="Times New Roman"/>
          <w:color w:val="333333"/>
        </w:rPr>
        <w:t xml:space="preserve">.  </w:t>
      </w:r>
      <w:r>
        <w:rPr>
          <w:rFonts w:eastAsia="Times New Roman" w:cs="Times New Roman"/>
          <w:b/>
          <w:bCs/>
          <w:color w:val="333333"/>
        </w:rPr>
        <w:t xml:space="preserve">The real zeros of </w:t>
      </w:r>
      <m:oMath>
        <m:r>
          <m:rPr>
            <m:sty m:val="bi"/>
          </m:rPr>
          <w:rPr>
            <w:rFonts w:ascii="Cambria Math" w:eastAsia="Times New Roman" w:hAnsi="Cambria Math" w:cs="Times New Roman"/>
            <w:color w:val="333333"/>
          </w:rPr>
          <m:t>f</m:t>
        </m:r>
      </m:oMath>
      <w:r>
        <w:rPr>
          <w:rFonts w:eastAsia="Times New Roman" w:cs="Times New Roman"/>
          <w:b/>
          <w:bCs/>
          <w:color w:val="333333"/>
        </w:rPr>
        <w:t xml:space="preserve"> are </w:t>
      </w:r>
      <m:oMath>
        <m:r>
          <m:rPr>
            <m:sty m:val="bi"/>
          </m:rPr>
          <w:rPr>
            <w:rFonts w:ascii="Cambria Math" w:eastAsia="Times New Roman" w:hAnsi="Cambria Math" w:cs="Times New Roman"/>
            <w:color w:val="333333"/>
          </w:rPr>
          <m:t>x=-1.6</m:t>
        </m:r>
      </m:oMath>
      <w:r>
        <w:rPr>
          <w:rFonts w:eastAsia="Times New Roman" w:cs="Times New Roman"/>
          <w:b/>
          <w:bCs/>
          <w:color w:val="333333"/>
        </w:rPr>
        <w:t xml:space="preserve"> and </w:t>
      </w:r>
      <m:oMath>
        <m:r>
          <m:rPr>
            <m:sty m:val="bi"/>
          </m:rPr>
          <w:rPr>
            <w:rFonts w:ascii="Cambria Math" w:eastAsia="Times New Roman" w:hAnsi="Cambria Math" w:cs="Times New Roman"/>
            <w:color w:val="333333"/>
          </w:rPr>
          <m:t>x=1.4</m:t>
        </m:r>
      </m:oMath>
      <w:r>
        <w:rPr>
          <w:rFonts w:eastAsia="Times New Roman" w:cs="Times New Roman"/>
          <w:b/>
          <w:bCs/>
          <w:color w:val="333333"/>
        </w:rPr>
        <w:t xml:space="preserve">. </w:t>
      </w:r>
    </w:p>
    <w:p w14:paraId="0885F145" w14:textId="77777777" w:rsidR="00773F08" w:rsidRDefault="00773F08" w:rsidP="00773F08">
      <w:pPr>
        <w:rPr>
          <w:rFonts w:eastAsia="Times New Roman" w:cs="Times New Roman"/>
          <w:color w:val="333333"/>
        </w:rPr>
      </w:pPr>
      <w:r>
        <w:rPr>
          <w:rFonts w:eastAsia="Times New Roman" w:cs="Times New Roman"/>
          <w:noProof/>
          <w:color w:val="333333"/>
        </w:rPr>
        <w:t xml:space="preserve">                             </w:t>
      </w:r>
      <w:r>
        <w:rPr>
          <w:rFonts w:eastAsia="Times New Roman" w:cs="Times New Roman"/>
          <w:noProof/>
          <w:color w:val="333333"/>
        </w:rPr>
        <w:drawing>
          <wp:inline distT="0" distB="0" distL="0" distR="0" wp14:anchorId="33ACC945" wp14:editId="06B23DB4">
            <wp:extent cx="3375660" cy="2262760"/>
            <wp:effectExtent l="0" t="0" r="0" b="4445"/>
            <wp:docPr id="1045401931" name="Picture 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01931" name="Picture 5" descr="A graph of a function&#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2737" cy="2274207"/>
                    </a:xfrm>
                    <a:prstGeom prst="rect">
                      <a:avLst/>
                    </a:prstGeom>
                    <a:noFill/>
                    <a:ln>
                      <a:noFill/>
                    </a:ln>
                  </pic:spPr>
                </pic:pic>
              </a:graphicData>
            </a:graphic>
          </wp:inline>
        </w:drawing>
      </w:r>
    </w:p>
    <w:p w14:paraId="1585A93A" w14:textId="77777777" w:rsidR="00773F08" w:rsidRDefault="00773F08" w:rsidP="00773F08">
      <w:pPr>
        <w:rPr>
          <w:rFonts w:eastAsia="Times New Roman" w:cs="Times New Roman"/>
          <w:b/>
          <w:color w:val="333333"/>
        </w:rPr>
      </w:pPr>
      <w:r>
        <w:rPr>
          <w:rFonts w:eastAsia="Times New Roman" w:cs="Times New Roman"/>
          <w:b/>
          <w:color w:val="333333"/>
        </w:rPr>
        <w:t>Part C</w:t>
      </w:r>
    </w:p>
    <w:p w14:paraId="43B9E2A6" w14:textId="77777777" w:rsidR="00773F08" w:rsidRPr="00B0117B" w:rsidRDefault="00773F08" w:rsidP="00773F08">
      <w:pPr>
        <w:ind w:left="720"/>
        <w:rPr>
          <w:rFonts w:eastAsia="Times New Roman" w:cs="Times New Roman"/>
          <w:b/>
          <w:bCs/>
          <w:color w:val="333333"/>
        </w:rPr>
      </w:pPr>
      <w:r w:rsidRPr="00B0117B">
        <w:rPr>
          <w:rFonts w:eastAsia="Times New Roman" w:cs="Times New Roman"/>
          <w:color w:val="333333"/>
        </w:rPr>
        <w:t xml:space="preserve">What is the maximum number of non-real zeros possible for the function </w:t>
      </w:r>
      <m:oMath>
        <m:r>
          <w:rPr>
            <w:rFonts w:ascii="Cambria Math" w:eastAsia="Times New Roman" w:hAnsi="Cambria Math" w:cs="Times New Roman"/>
            <w:color w:val="333333"/>
          </w:rPr>
          <m:t>f</m:t>
        </m:r>
      </m:oMath>
      <w:r w:rsidRPr="00B0117B">
        <w:rPr>
          <w:rFonts w:eastAsia="Times New Roman" w:cs="Times New Roman"/>
          <w:color w:val="333333"/>
        </w:rPr>
        <w:t>?                                                                              Give a reason for your answer.</w:t>
      </w:r>
      <w:r>
        <w:rPr>
          <w:rFonts w:eastAsia="Times New Roman" w:cs="Times New Roman"/>
          <w:color w:val="333333"/>
        </w:rPr>
        <w:t xml:space="preserve">  </w:t>
      </w:r>
      <w:r>
        <w:rPr>
          <w:rFonts w:eastAsia="Times New Roman" w:cs="Times New Roman"/>
          <w:b/>
          <w:bCs/>
          <w:color w:val="333333"/>
        </w:rPr>
        <w:t xml:space="preserve">The maximum number of non-real zeros possible for </w:t>
      </w:r>
      <m:oMath>
        <m:r>
          <m:rPr>
            <m:sty m:val="bi"/>
          </m:rPr>
          <w:rPr>
            <w:rFonts w:ascii="Cambria Math" w:eastAsia="Times New Roman" w:hAnsi="Cambria Math" w:cs="Times New Roman"/>
            <w:color w:val="333333"/>
          </w:rPr>
          <m:t>f</m:t>
        </m:r>
      </m:oMath>
      <w:r>
        <w:rPr>
          <w:rFonts w:eastAsia="Times New Roman" w:cs="Times New Roman"/>
          <w:b/>
          <w:bCs/>
          <w:color w:val="333333"/>
        </w:rPr>
        <w:t xml:space="preserve"> is </w:t>
      </w:r>
      <m:oMath>
        <m:r>
          <m:rPr>
            <m:sty m:val="bi"/>
          </m:rPr>
          <w:rPr>
            <w:rFonts w:ascii="Cambria Math" w:eastAsia="Times New Roman" w:hAnsi="Cambria Math" w:cs="Times New Roman"/>
            <w:color w:val="333333"/>
          </w:rPr>
          <m:t>2</m:t>
        </m:r>
      </m:oMath>
      <w:r>
        <w:rPr>
          <w:rFonts w:eastAsia="Times New Roman" w:cs="Times New Roman"/>
          <w:b/>
          <w:bCs/>
          <w:color w:val="333333"/>
        </w:rPr>
        <w:t xml:space="preserve">. This is </w:t>
      </w:r>
      <w:r>
        <w:rPr>
          <w:rFonts w:eastAsia="Times New Roman" w:cs="Times New Roman"/>
          <w:b/>
          <w:bCs/>
          <w:color w:val="333333"/>
        </w:rPr>
        <w:lastRenderedPageBreak/>
        <w:t xml:space="preserve">because the degree of </w:t>
      </w:r>
      <m:oMath>
        <m:r>
          <m:rPr>
            <m:sty m:val="bi"/>
          </m:rPr>
          <w:rPr>
            <w:rFonts w:ascii="Cambria Math" w:eastAsia="Times New Roman" w:hAnsi="Cambria Math" w:cs="Times New Roman"/>
            <w:color w:val="333333"/>
          </w:rPr>
          <m:t>f</m:t>
        </m:r>
      </m:oMath>
      <w:r>
        <w:rPr>
          <w:rFonts w:eastAsia="Times New Roman" w:cs="Times New Roman"/>
          <w:b/>
          <w:bCs/>
          <w:color w:val="333333"/>
        </w:rPr>
        <w:t xml:space="preserve"> is </w:t>
      </w:r>
      <m:oMath>
        <m:r>
          <m:rPr>
            <m:sty m:val="bi"/>
          </m:rPr>
          <w:rPr>
            <w:rFonts w:ascii="Cambria Math" w:eastAsia="Times New Roman" w:hAnsi="Cambria Math" w:cs="Times New Roman"/>
            <w:color w:val="333333"/>
          </w:rPr>
          <m:t>4</m:t>
        </m:r>
      </m:oMath>
      <w:r>
        <w:rPr>
          <w:rFonts w:eastAsia="Times New Roman" w:cs="Times New Roman"/>
          <w:b/>
          <w:bCs/>
          <w:color w:val="333333"/>
        </w:rPr>
        <w:t xml:space="preserve">, meaning there are </w:t>
      </w:r>
      <m:oMath>
        <m:r>
          <m:rPr>
            <m:sty m:val="bi"/>
          </m:rPr>
          <w:rPr>
            <w:rFonts w:ascii="Cambria Math" w:eastAsia="Times New Roman" w:hAnsi="Cambria Math" w:cs="Times New Roman"/>
            <w:color w:val="333333"/>
          </w:rPr>
          <m:t xml:space="preserve">4 </m:t>
        </m:r>
      </m:oMath>
      <w:r>
        <w:rPr>
          <w:rFonts w:eastAsia="Times New Roman" w:cs="Times New Roman"/>
          <w:b/>
          <w:bCs/>
          <w:color w:val="333333"/>
        </w:rPr>
        <w:t xml:space="preserve"> total roots, </w:t>
      </w:r>
      <m:oMath>
        <m:r>
          <m:rPr>
            <m:sty m:val="bi"/>
          </m:rPr>
          <w:rPr>
            <w:rFonts w:ascii="Cambria Math" w:eastAsia="Times New Roman" w:hAnsi="Cambria Math" w:cs="Times New Roman"/>
            <w:color w:val="333333"/>
          </w:rPr>
          <m:t>2</m:t>
        </m:r>
      </m:oMath>
      <w:r>
        <w:rPr>
          <w:rFonts w:eastAsia="Times New Roman" w:cs="Times New Roman"/>
          <w:b/>
          <w:bCs/>
          <w:color w:val="333333"/>
        </w:rPr>
        <w:t xml:space="preserve"> real ro</w:t>
      </w:r>
      <w:proofErr w:type="spellStart"/>
      <w:r>
        <w:rPr>
          <w:rFonts w:eastAsia="Times New Roman" w:cs="Times New Roman"/>
          <w:b/>
          <w:bCs/>
          <w:color w:val="333333"/>
        </w:rPr>
        <w:t>ots</w:t>
      </w:r>
      <w:proofErr w:type="spellEnd"/>
      <w:r>
        <w:rPr>
          <w:rFonts w:eastAsia="Times New Roman" w:cs="Times New Roman"/>
          <w:b/>
          <w:bCs/>
          <w:color w:val="333333"/>
        </w:rPr>
        <w:t xml:space="preserve"> that are seen on a graph as the </w:t>
      </w:r>
      <m:oMath>
        <m:r>
          <m:rPr>
            <m:sty m:val="bi"/>
          </m:rPr>
          <w:rPr>
            <w:rFonts w:ascii="Cambria Math" w:eastAsia="Times New Roman" w:hAnsi="Cambria Math" w:cs="Times New Roman"/>
            <w:color w:val="333333"/>
          </w:rPr>
          <m:t>x</m:t>
        </m:r>
      </m:oMath>
      <w:r>
        <w:rPr>
          <w:rFonts w:eastAsia="Times New Roman" w:cs="Times New Roman"/>
          <w:b/>
          <w:bCs/>
          <w:color w:val="333333"/>
        </w:rPr>
        <w:t xml:space="preserve">-intercepts and </w:t>
      </w:r>
      <m:oMath>
        <m:r>
          <m:rPr>
            <m:sty m:val="bi"/>
          </m:rPr>
          <w:rPr>
            <w:rFonts w:ascii="Cambria Math" w:eastAsia="Times New Roman" w:hAnsi="Cambria Math" w:cs="Times New Roman"/>
            <w:color w:val="333333"/>
          </w:rPr>
          <m:t>2</m:t>
        </m:r>
      </m:oMath>
      <w:r>
        <w:rPr>
          <w:rFonts w:eastAsia="Times New Roman" w:cs="Times New Roman"/>
          <w:b/>
          <w:bCs/>
          <w:color w:val="333333"/>
        </w:rPr>
        <w:t xml:space="preserve"> complex, non-real roots that are not seen on the graph. </w:t>
      </w:r>
    </w:p>
    <w:p w14:paraId="4D38C635" w14:textId="77777777" w:rsidR="00773F08" w:rsidRDefault="00773F08" w:rsidP="00773F08">
      <w:pPr>
        <w:rPr>
          <w:rFonts w:eastAsia="Times New Roman" w:cs="Times New Roman"/>
          <w:color w:val="333333"/>
        </w:rPr>
      </w:pPr>
    </w:p>
    <w:p w14:paraId="1618B92C" w14:textId="77777777" w:rsidR="00773F08" w:rsidRPr="00005EE5" w:rsidRDefault="00773F08" w:rsidP="00773F08">
      <w:pPr>
        <w:jc w:val="center"/>
        <w:rPr>
          <w:b/>
        </w:rPr>
      </w:pPr>
      <w:r>
        <w:rPr>
          <w:b/>
        </w:rPr>
        <w:t>Polynomial Function</w:t>
      </w:r>
      <w:r w:rsidRPr="00005EE5">
        <w:rPr>
          <w:b/>
        </w:rPr>
        <w:t xml:space="preserve"> (Unit </w:t>
      </w:r>
      <w:r>
        <w:rPr>
          <w:b/>
        </w:rPr>
        <w:t>1</w:t>
      </w:r>
      <w:r w:rsidRPr="00005EE5">
        <w:rPr>
          <w:b/>
        </w:rPr>
        <w:t xml:space="preserve">) = Structure of </w:t>
      </w:r>
      <w:r w:rsidRPr="00255559">
        <w:rPr>
          <w:b/>
        </w:rPr>
        <w:t>FRQ1 (Function Concepts)</w:t>
      </w:r>
    </w:p>
    <w:p w14:paraId="4D847F43" w14:textId="77777777" w:rsidR="00773F08" w:rsidRPr="009218BF" w:rsidRDefault="00773F08" w:rsidP="00773F08">
      <w:pPr>
        <w:ind w:left="1440" w:hanging="1440"/>
        <w:rPr>
          <w:rFonts w:eastAsia="Times New Roman" w:cs="Times New Roman"/>
          <w:color w:val="333333"/>
        </w:rPr>
      </w:pPr>
      <w:r>
        <w:rPr>
          <w:rFonts w:eastAsia="Times New Roman" w:cs="Times New Roman"/>
          <w:color w:val="333333"/>
        </w:rPr>
        <w:t xml:space="preserve">The function </w:t>
      </w:r>
      <m:oMath>
        <m:r>
          <w:rPr>
            <w:rFonts w:ascii="Cambria Math" w:eastAsia="Times New Roman" w:hAnsi="Cambria Math" w:cs="Times New Roman"/>
            <w:color w:val="333333"/>
          </w:rPr>
          <m:t>f</m:t>
        </m:r>
      </m:oMath>
      <w:r>
        <w:rPr>
          <w:rFonts w:eastAsia="Times New Roman" w:cs="Times New Roman"/>
          <w:color w:val="333333"/>
        </w:rPr>
        <w:t xml:space="preserve"> is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Pr>
          <w:rFonts w:eastAsia="Times New Roman" w:cs="Times New Roman"/>
          <w:color w:val="333333"/>
        </w:rPr>
        <w:t xml:space="preserve">.  </w:t>
      </w:r>
    </w:p>
    <w:p w14:paraId="6F13029B" w14:textId="77777777" w:rsidR="00773F08" w:rsidRDefault="00773F08" w:rsidP="00773F08">
      <w:pPr>
        <w:rPr>
          <w:rFonts w:eastAsia="Times New Roman" w:cs="Times New Roman"/>
          <w:color w:val="333333"/>
        </w:rPr>
      </w:pPr>
      <w:r>
        <w:rPr>
          <w:rFonts w:eastAsia="Times New Roman" w:cs="Times New Roman"/>
          <w:noProof/>
          <w:color w:val="333333"/>
        </w:rPr>
        <w:drawing>
          <wp:inline distT="0" distB="0" distL="0" distR="0" wp14:anchorId="7EF5C980" wp14:editId="36402CA9">
            <wp:extent cx="2720201" cy="1821180"/>
            <wp:effectExtent l="0" t="0" r="4445" b="7620"/>
            <wp:docPr id="724251693"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251693" name="Picture 3" descr="A graph of a func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9601" cy="1834168"/>
                    </a:xfrm>
                    <a:prstGeom prst="rect">
                      <a:avLst/>
                    </a:prstGeom>
                    <a:noFill/>
                    <a:ln>
                      <a:noFill/>
                    </a:ln>
                  </pic:spPr>
                </pic:pic>
              </a:graphicData>
            </a:graphic>
          </wp:inline>
        </w:drawing>
      </w:r>
      <w:r>
        <w:rPr>
          <w:rFonts w:eastAsia="Times New Roman" w:cs="Times New Roman"/>
          <w:color w:val="333333"/>
        </w:rPr>
        <w:t xml:space="preserve">     </w:t>
      </w:r>
      <w:r>
        <w:rPr>
          <w:rFonts w:eastAsia="Times New Roman" w:cs="Times New Roman"/>
          <w:noProof/>
          <w:color w:val="333333"/>
        </w:rPr>
        <w:drawing>
          <wp:inline distT="0" distB="0" distL="0" distR="0" wp14:anchorId="56FE1E4B" wp14:editId="6DDD0759">
            <wp:extent cx="2738685" cy="1835785"/>
            <wp:effectExtent l="0" t="0" r="5080" b="0"/>
            <wp:docPr id="1929216368" name="Picture 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16368" name="Picture 5" descr="A graph of a functio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231" cy="1864304"/>
                    </a:xfrm>
                    <a:prstGeom prst="rect">
                      <a:avLst/>
                    </a:prstGeom>
                    <a:noFill/>
                    <a:ln>
                      <a:noFill/>
                    </a:ln>
                  </pic:spPr>
                </pic:pic>
              </a:graphicData>
            </a:graphic>
          </wp:inline>
        </w:drawing>
      </w:r>
    </w:p>
    <w:p w14:paraId="4757E946" w14:textId="77777777" w:rsidR="00773F08" w:rsidRDefault="00773F08" w:rsidP="00773F08">
      <w:pPr>
        <w:rPr>
          <w:rFonts w:eastAsia="Times New Roman" w:cs="Times New Roman"/>
          <w:b/>
          <w:bCs/>
          <w:color w:val="333333"/>
        </w:rPr>
      </w:pPr>
      <w:r>
        <w:rPr>
          <w:rFonts w:eastAsia="Times New Roman" w:cs="Times New Roman"/>
          <w:b/>
          <w:bCs/>
          <w:color w:val="333333"/>
        </w:rPr>
        <w:t>EXTENSIONS</w:t>
      </w:r>
    </w:p>
    <w:p w14:paraId="129CEABD" w14:textId="77777777" w:rsidR="00773F08" w:rsidRDefault="00773F08" w:rsidP="00773F08">
      <w:pPr>
        <w:ind w:firstLine="720"/>
        <w:rPr>
          <w:rFonts w:eastAsia="Times New Roman" w:cs="Times New Roman"/>
          <w:color w:val="333333"/>
        </w:rPr>
      </w:pPr>
      <w:r>
        <w:rPr>
          <w:rFonts w:eastAsia="Times New Roman" w:cs="Times New Roman"/>
          <w:color w:val="333333"/>
        </w:rPr>
        <w:t>(</w:t>
      </w:r>
      <w:proofErr w:type="spellStart"/>
      <w:r>
        <w:rPr>
          <w:rFonts w:eastAsia="Times New Roman" w:cs="Times New Roman"/>
          <w:color w:val="333333"/>
        </w:rPr>
        <w:t>i</w:t>
      </w:r>
      <w:proofErr w:type="spellEnd"/>
      <w:r>
        <w:rPr>
          <w:rFonts w:eastAsia="Times New Roman" w:cs="Times New Roman"/>
          <w:color w:val="333333"/>
        </w:rPr>
        <w:t xml:space="preserve">)   </w:t>
      </w:r>
      <w:r w:rsidRPr="00793CF8">
        <w:rPr>
          <w:rFonts w:eastAsia="Times New Roman" w:cs="Times New Roman"/>
          <w:color w:val="333333"/>
        </w:rPr>
        <w:t xml:space="preserve">On the same closed interval </w:t>
      </w:r>
      <m:oMath>
        <m:r>
          <w:rPr>
            <w:rFonts w:ascii="Cambria Math" w:eastAsia="Times New Roman" w:hAnsi="Cambria Math" w:cs="Times New Roman"/>
            <w:color w:val="333333"/>
          </w:rPr>
          <m:t>[-0.5,1,2]</m:t>
        </m:r>
      </m:oMath>
      <w:r w:rsidRPr="00793CF8">
        <w:rPr>
          <w:rFonts w:eastAsia="Times New Roman" w:cs="Times New Roman"/>
          <w:color w:val="333333"/>
        </w:rPr>
        <w:t xml:space="preserve">, determine the increasing interval(s), the decreasing interval(s).                                                                      </w:t>
      </w:r>
      <w:r w:rsidRPr="00793CF8">
        <w:rPr>
          <w:rFonts w:eastAsia="Times New Roman" w:cs="Times New Roman"/>
          <w:color w:val="333333"/>
        </w:rPr>
        <w:tab/>
        <w:t>Provide justification for each of these intervals.</w:t>
      </w:r>
    </w:p>
    <w:p w14:paraId="28E61301" w14:textId="77777777" w:rsidR="00773F08" w:rsidRDefault="00773F08" w:rsidP="00773F08">
      <w:pPr>
        <w:ind w:firstLine="720"/>
        <w:rPr>
          <w:rFonts w:eastAsia="Times New Roman" w:cs="Times New Roman"/>
          <w:b/>
          <w:bCs/>
          <w:color w:val="333333"/>
        </w:rPr>
      </w:pPr>
      <w:r>
        <w:rPr>
          <w:rFonts w:eastAsia="Times New Roman" w:cs="Times New Roman"/>
          <w:b/>
          <w:bCs/>
          <w:color w:val="333333"/>
        </w:rPr>
        <w:t xml:space="preserve">The increasing interval is </w:t>
      </w:r>
      <m:oMath>
        <m:d>
          <m:dPr>
            <m:begChr m:val="["/>
            <m:endChr m:val="]"/>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0.739,1.2</m:t>
            </m:r>
          </m:e>
        </m:d>
      </m:oMath>
      <w:r>
        <w:rPr>
          <w:rFonts w:eastAsia="Times New Roman" w:cs="Times New Roman"/>
          <w:b/>
          <w:bCs/>
          <w:color w:val="333333"/>
        </w:rPr>
        <w:t xml:space="preserve"> because </w:t>
      </w:r>
      <m:oMath>
        <m:r>
          <m:rPr>
            <m:sty m:val="bi"/>
          </m:rPr>
          <w:rPr>
            <w:rFonts w:ascii="Cambria Math" w:eastAsia="Times New Roman" w:hAnsi="Cambria Math" w:cs="Times New Roman"/>
            <w:color w:val="333333"/>
          </w:rPr>
          <m:t>f</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a</m:t>
            </m:r>
          </m:e>
        </m:d>
        <m:r>
          <m:rPr>
            <m:sty m:val="bi"/>
          </m:rPr>
          <w:rPr>
            <w:rFonts w:ascii="Cambria Math" w:eastAsia="Times New Roman" w:hAnsi="Cambria Math" w:cs="Times New Roman"/>
            <w:color w:val="333333"/>
          </w:rPr>
          <m:t>&lt;f(b)</m:t>
        </m:r>
      </m:oMath>
      <w:r>
        <w:rPr>
          <w:rFonts w:eastAsia="Times New Roman" w:cs="Times New Roman"/>
          <w:b/>
          <w:bCs/>
          <w:color w:val="333333"/>
        </w:rPr>
        <w:t xml:space="preserve"> for all </w:t>
      </w:r>
      <m:oMath>
        <m:r>
          <m:rPr>
            <m:sty m:val="bi"/>
          </m:rPr>
          <w:rPr>
            <w:rFonts w:ascii="Cambria Math" w:eastAsia="Times New Roman" w:hAnsi="Cambria Math" w:cs="Times New Roman"/>
            <w:color w:val="333333"/>
          </w:rPr>
          <m:t>a&lt;b</m:t>
        </m:r>
      </m:oMath>
      <w:r>
        <w:rPr>
          <w:rFonts w:eastAsia="Times New Roman" w:cs="Times New Roman"/>
          <w:b/>
          <w:bCs/>
          <w:color w:val="333333"/>
        </w:rPr>
        <w:t xml:space="preserve"> in the interval. </w:t>
      </w:r>
    </w:p>
    <w:p w14:paraId="1D73C5A3" w14:textId="77777777" w:rsidR="00773F08" w:rsidRPr="00E205DA" w:rsidRDefault="00773F08" w:rsidP="00773F08">
      <w:pPr>
        <w:ind w:firstLine="720"/>
        <w:rPr>
          <w:rFonts w:eastAsia="Times New Roman" w:cs="Times New Roman"/>
          <w:b/>
          <w:bCs/>
          <w:color w:val="333333"/>
        </w:rPr>
      </w:pPr>
      <w:r>
        <w:rPr>
          <w:rFonts w:eastAsia="Times New Roman" w:cs="Times New Roman"/>
          <w:b/>
          <w:bCs/>
          <w:color w:val="333333"/>
        </w:rPr>
        <w:t xml:space="preserve">The decreasing interval is </w:t>
      </w:r>
      <m:oMath>
        <m:d>
          <m:dPr>
            <m:begChr m:val="["/>
            <m:endChr m:val="]"/>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-0.5,0.739</m:t>
            </m:r>
          </m:e>
        </m:d>
      </m:oMath>
      <w:r>
        <w:rPr>
          <w:rFonts w:eastAsia="Times New Roman" w:cs="Times New Roman"/>
          <w:b/>
          <w:bCs/>
          <w:color w:val="333333"/>
        </w:rPr>
        <w:t xml:space="preserve"> because </w:t>
      </w:r>
      <m:oMath>
        <m:r>
          <m:rPr>
            <m:sty m:val="bi"/>
          </m:rPr>
          <w:rPr>
            <w:rFonts w:ascii="Cambria Math" w:eastAsia="Times New Roman" w:hAnsi="Cambria Math" w:cs="Times New Roman"/>
            <w:color w:val="333333"/>
          </w:rPr>
          <m:t>f</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a</m:t>
            </m:r>
          </m:e>
        </m:d>
        <m:r>
          <m:rPr>
            <m:sty m:val="bi"/>
          </m:rPr>
          <w:rPr>
            <w:rFonts w:ascii="Cambria Math" w:eastAsia="Times New Roman" w:hAnsi="Cambria Math" w:cs="Times New Roman"/>
            <w:color w:val="333333"/>
          </w:rPr>
          <m:t>&gt;f(b)</m:t>
        </m:r>
      </m:oMath>
      <w:r>
        <w:rPr>
          <w:rFonts w:eastAsia="Times New Roman" w:cs="Times New Roman"/>
          <w:b/>
          <w:bCs/>
          <w:color w:val="333333"/>
        </w:rPr>
        <w:t xml:space="preserve"> for all </w:t>
      </w:r>
      <m:oMath>
        <m:r>
          <m:rPr>
            <m:sty m:val="bi"/>
          </m:rPr>
          <w:rPr>
            <w:rFonts w:ascii="Cambria Math" w:eastAsia="Times New Roman" w:hAnsi="Cambria Math" w:cs="Times New Roman"/>
            <w:color w:val="333333"/>
          </w:rPr>
          <m:t>a&lt;b</m:t>
        </m:r>
      </m:oMath>
      <w:r>
        <w:rPr>
          <w:rFonts w:eastAsia="Times New Roman" w:cs="Times New Roman"/>
          <w:b/>
          <w:bCs/>
          <w:color w:val="333333"/>
        </w:rPr>
        <w:t xml:space="preserve"> in the interval. </w:t>
      </w:r>
    </w:p>
    <w:p w14:paraId="7D71C17F" w14:textId="77777777" w:rsidR="00773F08" w:rsidRPr="00793CF8" w:rsidRDefault="00773F08" w:rsidP="00773F08">
      <w:pPr>
        <w:rPr>
          <w:rFonts w:eastAsia="Times New Roman" w:cs="Times New Roman"/>
          <w:color w:val="333333"/>
        </w:rPr>
      </w:pPr>
    </w:p>
    <w:p w14:paraId="101929B0" w14:textId="77777777" w:rsidR="00773F08" w:rsidRDefault="00773F08" w:rsidP="00773F08">
      <w:pPr>
        <w:ind w:left="720"/>
        <w:rPr>
          <w:rFonts w:eastAsia="Times New Roman" w:cs="Times New Roman"/>
          <w:color w:val="333333"/>
        </w:rPr>
      </w:pPr>
      <w:r>
        <w:rPr>
          <w:rFonts w:eastAsia="Times New Roman" w:cs="Times New Roman"/>
          <w:color w:val="333333"/>
        </w:rPr>
        <w:t xml:space="preserve">(ii)  On the same closed interval </w:t>
      </w:r>
      <m:oMath>
        <m:r>
          <w:rPr>
            <w:rFonts w:ascii="Cambria Math" w:eastAsia="Times New Roman" w:hAnsi="Cambria Math" w:cs="Times New Roman"/>
            <w:color w:val="333333"/>
          </w:rPr>
          <m:t>[-0.5,1,2]</m:t>
        </m:r>
      </m:oMath>
      <w:r>
        <w:rPr>
          <w:rFonts w:eastAsia="Times New Roman" w:cs="Times New Roman"/>
          <w:color w:val="333333"/>
        </w:rPr>
        <w:t>, determine the coordina</w:t>
      </w:r>
      <w:proofErr w:type="spellStart"/>
      <w:r>
        <w:rPr>
          <w:rFonts w:eastAsia="Times New Roman" w:cs="Times New Roman"/>
          <w:color w:val="333333"/>
        </w:rPr>
        <w:t>tes</w:t>
      </w:r>
      <w:proofErr w:type="spellEnd"/>
      <w:r>
        <w:rPr>
          <w:rFonts w:eastAsia="Times New Roman" w:cs="Times New Roman"/>
          <w:color w:val="333333"/>
        </w:rPr>
        <w:t xml:space="preserve"> of all relative minimum points and all                 relative maximum points.                                                                                                                                                        Provide justification for each of the points.</w:t>
      </w:r>
    </w:p>
    <w:p w14:paraId="306104DA" w14:textId="77777777" w:rsidR="00773F08" w:rsidRDefault="00773F08" w:rsidP="00773F08">
      <w:pPr>
        <w:ind w:left="720"/>
        <w:rPr>
          <w:rFonts w:eastAsia="Times New Roman" w:cs="Times New Roman"/>
          <w:b/>
          <w:bCs/>
          <w:color w:val="333333"/>
        </w:rPr>
      </w:pPr>
      <w:r>
        <w:rPr>
          <w:rFonts w:eastAsia="Times New Roman" w:cs="Times New Roman"/>
          <w:b/>
          <w:bCs/>
          <w:color w:val="333333"/>
        </w:rPr>
        <w:t xml:space="preserve">The relative minimum point is </w:t>
      </w:r>
      <m:oMath>
        <m:r>
          <m:rPr>
            <m:sty m:val="bi"/>
          </m:rPr>
          <w:rPr>
            <w:rFonts w:ascii="Cambria Math" w:eastAsia="Times New Roman" w:hAnsi="Cambria Math" w:cs="Times New Roman"/>
            <w:color w:val="333333"/>
          </w:rPr>
          <m:t>(0.739,-8.832)</m:t>
        </m:r>
      </m:oMath>
      <w:r>
        <w:rPr>
          <w:rFonts w:eastAsia="Times New Roman" w:cs="Times New Roman"/>
          <w:b/>
          <w:bCs/>
          <w:color w:val="333333"/>
        </w:rPr>
        <w:t xml:space="preserve"> because </w:t>
      </w:r>
      <m:oMath>
        <m:r>
          <m:rPr>
            <m:sty m:val="bi"/>
          </m:rPr>
          <w:rPr>
            <w:rFonts w:ascii="Cambria Math" w:eastAsia="Times New Roman" w:hAnsi="Cambria Math" w:cs="Times New Roman"/>
            <w:color w:val="333333"/>
          </w:rPr>
          <m:t xml:space="preserve">f </m:t>
        </m:r>
      </m:oMath>
      <w:r>
        <w:rPr>
          <w:rFonts w:eastAsia="Times New Roman" w:cs="Times New Roman"/>
          <w:b/>
          <w:bCs/>
          <w:color w:val="333333"/>
        </w:rPr>
        <w:t xml:space="preserve">changes from decreasing to increasing at this point. </w:t>
      </w:r>
    </w:p>
    <w:p w14:paraId="1503F6B7" w14:textId="77777777" w:rsidR="00773F08" w:rsidRPr="00C04ABC" w:rsidRDefault="00773F08" w:rsidP="00773F08">
      <w:pPr>
        <w:ind w:left="720"/>
        <w:rPr>
          <w:rFonts w:eastAsia="Times New Roman" w:cs="Times New Roman"/>
          <w:b/>
          <w:bCs/>
          <w:color w:val="333333"/>
        </w:rPr>
      </w:pPr>
      <w:r>
        <w:rPr>
          <w:rFonts w:eastAsia="Times New Roman" w:cs="Times New Roman"/>
          <w:b/>
          <w:bCs/>
          <w:color w:val="333333"/>
        </w:rPr>
        <w:t xml:space="preserve">The relative maxima points are </w:t>
      </w:r>
      <m:oMath>
        <m:r>
          <m:rPr>
            <m:sty m:val="bi"/>
          </m:rPr>
          <w:rPr>
            <w:rFonts w:ascii="Cambria Math" w:eastAsia="Times New Roman" w:hAnsi="Cambria Math" w:cs="Times New Roman"/>
            <w:color w:val="333333"/>
          </w:rPr>
          <m:t>(-0.5,-3.919)</m:t>
        </m:r>
      </m:oMath>
      <w:r>
        <w:rPr>
          <w:rFonts w:eastAsia="Times New Roman" w:cs="Times New Roman"/>
          <w:b/>
          <w:bCs/>
          <w:color w:val="333333"/>
        </w:rPr>
        <w:t xml:space="preserve"> and </w:t>
      </w:r>
      <m:oMath>
        <m:r>
          <m:rPr>
            <m:sty m:val="bi"/>
          </m:rPr>
          <w:rPr>
            <w:rFonts w:ascii="Cambria Math" w:eastAsia="Times New Roman" w:hAnsi="Cambria Math" w:cs="Times New Roman"/>
            <w:color w:val="333333"/>
          </w:rPr>
          <m:t>(1.2,-5.096)</m:t>
        </m:r>
      </m:oMath>
      <w:r>
        <w:rPr>
          <w:rFonts w:eastAsia="Times New Roman" w:cs="Times New Roman"/>
          <w:b/>
          <w:bCs/>
          <w:color w:val="333333"/>
        </w:rPr>
        <w:t xml:space="preserve"> because these two points are endpoints of the interval and </w:t>
      </w:r>
      <m:oMath>
        <m:r>
          <m:rPr>
            <m:sty m:val="bi"/>
          </m:rPr>
          <w:rPr>
            <w:rFonts w:ascii="Cambria Math" w:eastAsia="Times New Roman" w:hAnsi="Cambria Math" w:cs="Times New Roman"/>
            <w:color w:val="333333"/>
          </w:rPr>
          <m:t>f</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-0.5</m:t>
            </m:r>
          </m:e>
        </m:d>
        <m:r>
          <m:rPr>
            <m:sty m:val="bi"/>
          </m:rPr>
          <w:rPr>
            <w:rFonts w:ascii="Cambria Math" w:eastAsia="Times New Roman" w:hAnsi="Cambria Math" w:cs="Times New Roman"/>
            <w:color w:val="333333"/>
          </w:rPr>
          <m:t>&gt;f(x)</m:t>
        </m:r>
      </m:oMath>
      <w:r>
        <w:rPr>
          <w:rFonts w:eastAsia="Times New Roman" w:cs="Times New Roman"/>
          <w:b/>
          <w:bCs/>
          <w:color w:val="333333"/>
        </w:rPr>
        <w:t xml:space="preserve"> for all </w:t>
      </w:r>
      <m:oMath>
        <m:r>
          <m:rPr>
            <m:sty m:val="bi"/>
          </m:rPr>
          <w:rPr>
            <w:rFonts w:ascii="Cambria Math" w:eastAsia="Times New Roman" w:hAnsi="Cambria Math" w:cs="Times New Roman"/>
            <w:color w:val="333333"/>
          </w:rPr>
          <m:t>x</m:t>
        </m:r>
      </m:oMath>
      <w:r>
        <w:rPr>
          <w:rFonts w:eastAsia="Times New Roman" w:cs="Times New Roman"/>
          <w:b/>
          <w:bCs/>
          <w:color w:val="333333"/>
        </w:rPr>
        <w:t xml:space="preserve"> in the decreasing interval </w:t>
      </w:r>
      <m:oMath>
        <m:r>
          <m:rPr>
            <m:sty m:val="bi"/>
          </m:rPr>
          <w:rPr>
            <w:rFonts w:ascii="Cambria Math" w:eastAsia="Times New Roman" w:hAnsi="Cambria Math" w:cs="Times New Roman"/>
            <w:color w:val="333333"/>
          </w:rPr>
          <m:t>(-0.5,0.739)</m:t>
        </m:r>
      </m:oMath>
      <w:r>
        <w:rPr>
          <w:rFonts w:eastAsia="Times New Roman" w:cs="Times New Roman"/>
          <w:b/>
          <w:bCs/>
          <w:color w:val="333333"/>
        </w:rPr>
        <w:t xml:space="preserve"> and </w:t>
      </w:r>
      <m:oMath>
        <m:r>
          <m:rPr>
            <m:sty m:val="bi"/>
          </m:rPr>
          <w:rPr>
            <w:rFonts w:ascii="Cambria Math" w:eastAsia="Times New Roman" w:hAnsi="Cambria Math" w:cs="Times New Roman"/>
            <w:color w:val="333333"/>
          </w:rPr>
          <m:t>f</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1.2</m:t>
            </m:r>
          </m:e>
        </m:d>
        <m:r>
          <m:rPr>
            <m:sty m:val="bi"/>
          </m:rPr>
          <w:rPr>
            <w:rFonts w:ascii="Cambria Math" w:eastAsia="Times New Roman" w:hAnsi="Cambria Math" w:cs="Times New Roman"/>
            <w:color w:val="333333"/>
          </w:rPr>
          <m:t>&gt;f(x)</m:t>
        </m:r>
      </m:oMath>
      <w:r>
        <w:rPr>
          <w:rFonts w:eastAsia="Times New Roman" w:cs="Times New Roman"/>
          <w:b/>
          <w:bCs/>
          <w:color w:val="333333"/>
        </w:rPr>
        <w:t xml:space="preserve"> for all </w:t>
      </w:r>
      <m:oMath>
        <m:r>
          <m:rPr>
            <m:sty m:val="bi"/>
          </m:rPr>
          <w:rPr>
            <w:rFonts w:ascii="Cambria Math" w:eastAsia="Times New Roman" w:hAnsi="Cambria Math" w:cs="Times New Roman"/>
            <w:color w:val="333333"/>
          </w:rPr>
          <m:t>x</m:t>
        </m:r>
      </m:oMath>
      <w:r>
        <w:rPr>
          <w:rFonts w:eastAsia="Times New Roman" w:cs="Times New Roman"/>
          <w:b/>
          <w:bCs/>
          <w:color w:val="333333"/>
        </w:rPr>
        <w:t xml:space="preserve"> in the increasing interval </w:t>
      </w:r>
      <m:oMath>
        <m:r>
          <m:rPr>
            <m:sty m:val="bi"/>
          </m:rPr>
          <w:rPr>
            <w:rFonts w:ascii="Cambria Math" w:eastAsia="Times New Roman" w:hAnsi="Cambria Math" w:cs="Times New Roman"/>
            <w:color w:val="333333"/>
          </w:rPr>
          <m:t>(0.739,1.2)</m:t>
        </m:r>
      </m:oMath>
      <w:r>
        <w:rPr>
          <w:rFonts w:eastAsia="Times New Roman" w:cs="Times New Roman"/>
          <w:b/>
          <w:bCs/>
          <w:color w:val="333333"/>
        </w:rPr>
        <w:t>.</w:t>
      </w:r>
    </w:p>
    <w:p w14:paraId="541C83F3" w14:textId="77777777" w:rsidR="00773F08" w:rsidRDefault="00773F08" w:rsidP="00773F08">
      <w:pPr>
        <w:ind w:left="720"/>
        <w:rPr>
          <w:rFonts w:eastAsia="Times New Roman" w:cs="Times New Roman"/>
          <w:color w:val="333333"/>
        </w:rPr>
      </w:pPr>
      <w:r>
        <w:rPr>
          <w:rFonts w:eastAsia="Times New Roman" w:cs="Times New Roman"/>
          <w:color w:val="333333"/>
        </w:rPr>
        <w:t xml:space="preserve">(iii) </w:t>
      </w:r>
      <w:r w:rsidRPr="00793CF8">
        <w:rPr>
          <w:rFonts w:eastAsia="Times New Roman" w:cs="Times New Roman"/>
          <w:color w:val="333333"/>
        </w:rPr>
        <w:t xml:space="preserve">On the same closed interval </w:t>
      </w:r>
      <m:oMath>
        <m:r>
          <w:rPr>
            <w:rFonts w:ascii="Cambria Math" w:eastAsia="Times New Roman" w:hAnsi="Cambria Math" w:cs="Times New Roman"/>
            <w:color w:val="333333"/>
          </w:rPr>
          <m:t>[-0.5,1,2]</m:t>
        </m:r>
      </m:oMath>
      <w:r w:rsidRPr="00793CF8">
        <w:rPr>
          <w:rFonts w:eastAsia="Times New Roman" w:cs="Times New Roman"/>
          <w:color w:val="333333"/>
        </w:rPr>
        <w:t xml:space="preserve">, determine the </w:t>
      </w:r>
      <w:r>
        <w:rPr>
          <w:rFonts w:eastAsia="Times New Roman" w:cs="Times New Roman"/>
          <w:color w:val="333333"/>
        </w:rPr>
        <w:t xml:space="preserve">concave up interval(s) and the concave down interval(s). It is known that </w:t>
      </w:r>
      <m:oMath>
        <m:r>
          <w:rPr>
            <w:rFonts w:ascii="Cambria Math" w:eastAsia="Times New Roman" w:hAnsi="Cambria Math" w:cs="Times New Roman"/>
            <w:color w:val="333333"/>
          </w:rPr>
          <m:t>(</m:t>
        </m:r>
        <m:r>
          <w:rPr>
            <w:rFonts w:ascii="Cambria Math" w:eastAsia="Times New Roman" w:hAnsi="Cambria Math" w:cs="Times New Roman"/>
            <w:color w:val="333333"/>
          </w:rPr>
          <m:t>0.21316014394468</m:t>
        </m:r>
        <m:r>
          <w:rPr>
            <w:rFonts w:ascii="Cambria Math" w:eastAsia="Times New Roman" w:hAnsi="Cambria Math" w:cs="Times New Roman"/>
            <w:color w:val="333333"/>
          </w:rPr>
          <m:t xml:space="preserve">, </m:t>
        </m:r>
        <m:r>
          <w:rPr>
            <w:rFonts w:ascii="Cambria Math" w:eastAsia="Times New Roman" w:hAnsi="Cambria Math" w:cs="Times New Roman"/>
            <w:color w:val="333333"/>
          </w:rPr>
          <m:t>-6.7710359873896</m:t>
        </m:r>
        <m:r>
          <w:rPr>
            <w:rFonts w:ascii="Cambria Math" w:eastAsia="Times New Roman" w:hAnsi="Cambria Math" w:cs="Times New Roman"/>
            <w:color w:val="333333"/>
          </w:rPr>
          <m:t>)</m:t>
        </m:r>
      </m:oMath>
      <w:r>
        <w:rPr>
          <w:rFonts w:eastAsia="Times New Roman" w:cs="Times New Roman"/>
          <w:color w:val="333333"/>
        </w:rPr>
        <w:t xml:space="preserve"> is an inflection point.                                               </w:t>
      </w:r>
      <w:r w:rsidRPr="00793CF8">
        <w:rPr>
          <w:rFonts w:eastAsia="Times New Roman" w:cs="Times New Roman"/>
          <w:color w:val="333333"/>
        </w:rPr>
        <w:t>Provide justification for each of these intervals</w:t>
      </w:r>
      <w:r>
        <w:rPr>
          <w:rFonts w:eastAsia="Times New Roman" w:cs="Times New Roman"/>
          <w:color w:val="333333"/>
        </w:rPr>
        <w:t xml:space="preserve"> and why the given point is an inflection point. </w:t>
      </w:r>
    </w:p>
    <w:p w14:paraId="64FEE754" w14:textId="77777777" w:rsidR="00773F08" w:rsidRDefault="00773F08" w:rsidP="00773F08">
      <w:pPr>
        <w:ind w:left="720"/>
        <w:rPr>
          <w:rFonts w:eastAsia="Times New Roman" w:cs="Times New Roman"/>
          <w:b/>
          <w:bCs/>
          <w:color w:val="333333"/>
        </w:rPr>
      </w:pPr>
      <w:r>
        <w:rPr>
          <w:rFonts w:eastAsia="Times New Roman" w:cs="Times New Roman"/>
          <w:b/>
          <w:bCs/>
          <w:color w:val="333333"/>
        </w:rPr>
        <w:t xml:space="preserve">The concave DOWN interval is </w:t>
      </w:r>
      <m:oMath>
        <m:r>
          <m:rPr>
            <m:sty m:val="bi"/>
          </m:rPr>
          <w:rPr>
            <w:rFonts w:ascii="Cambria Math" w:eastAsia="Times New Roman" w:hAnsi="Cambria Math" w:cs="Times New Roman"/>
            <w:color w:val="333333"/>
          </w:rPr>
          <m:t>[-0.5,0.213]</m:t>
        </m:r>
      </m:oMath>
      <w:r>
        <w:rPr>
          <w:rFonts w:eastAsia="Times New Roman" w:cs="Times New Roman"/>
          <w:b/>
          <w:bCs/>
          <w:color w:val="333333"/>
        </w:rPr>
        <w:t xml:space="preserve"> because for all consecutive equal-length input value </w:t>
      </w:r>
      <w:proofErr w:type="gramStart"/>
      <w:r>
        <w:rPr>
          <w:rFonts w:eastAsia="Times New Roman" w:cs="Times New Roman"/>
          <w:b/>
          <w:bCs/>
          <w:color w:val="333333"/>
        </w:rPr>
        <w:t>intervals,  the</w:t>
      </w:r>
      <w:proofErr w:type="gramEnd"/>
      <w:r>
        <w:rPr>
          <w:rFonts w:eastAsia="Times New Roman" w:cs="Times New Roman"/>
          <w:b/>
          <w:bCs/>
          <w:color w:val="333333"/>
        </w:rPr>
        <w:t xml:space="preserve"> slopes of the secant lines are DECREASING.</w:t>
      </w:r>
    </w:p>
    <w:p w14:paraId="21FD6A7E" w14:textId="77777777" w:rsidR="00773F08" w:rsidRDefault="00773F08" w:rsidP="00773F08">
      <w:pPr>
        <w:ind w:left="720"/>
        <w:rPr>
          <w:rFonts w:eastAsia="Times New Roman" w:cs="Times New Roman"/>
          <w:b/>
          <w:bCs/>
          <w:color w:val="333333"/>
        </w:rPr>
      </w:pPr>
      <w:r>
        <w:rPr>
          <w:rFonts w:eastAsia="Times New Roman" w:cs="Times New Roman"/>
          <w:b/>
          <w:bCs/>
          <w:color w:val="333333"/>
        </w:rPr>
        <w:t xml:space="preserve">The concave UP interval is </w:t>
      </w:r>
      <m:oMath>
        <m:r>
          <m:rPr>
            <m:sty m:val="bi"/>
          </m:rPr>
          <w:rPr>
            <w:rFonts w:ascii="Cambria Math" w:eastAsia="Times New Roman" w:hAnsi="Cambria Math" w:cs="Times New Roman"/>
            <w:color w:val="333333"/>
          </w:rPr>
          <m:t>[0.213,1.2]</m:t>
        </m:r>
      </m:oMath>
      <w:r>
        <w:rPr>
          <w:rFonts w:eastAsia="Times New Roman" w:cs="Times New Roman"/>
          <w:b/>
          <w:bCs/>
          <w:color w:val="333333"/>
        </w:rPr>
        <w:t xml:space="preserve"> because for all consecutive equal-length input value </w:t>
      </w:r>
      <w:proofErr w:type="gramStart"/>
      <w:r>
        <w:rPr>
          <w:rFonts w:eastAsia="Times New Roman" w:cs="Times New Roman"/>
          <w:b/>
          <w:bCs/>
          <w:color w:val="333333"/>
        </w:rPr>
        <w:t>intervals,  the</w:t>
      </w:r>
      <w:proofErr w:type="gramEnd"/>
      <w:r>
        <w:rPr>
          <w:rFonts w:eastAsia="Times New Roman" w:cs="Times New Roman"/>
          <w:b/>
          <w:bCs/>
          <w:color w:val="333333"/>
        </w:rPr>
        <w:t xml:space="preserve"> slopes of the secant lines are INCREASING.</w:t>
      </w:r>
    </w:p>
    <w:p w14:paraId="11EB299C" w14:textId="77777777" w:rsidR="00773F08" w:rsidRDefault="00773F08" w:rsidP="00773F08">
      <w:pPr>
        <w:ind w:left="720"/>
        <w:rPr>
          <w:rFonts w:eastAsia="Times New Roman" w:cs="Times New Roman"/>
          <w:b/>
          <w:bCs/>
          <w:color w:val="333333"/>
        </w:rPr>
      </w:pPr>
      <w:r>
        <w:rPr>
          <w:rFonts w:eastAsia="Times New Roman" w:cs="Times New Roman"/>
          <w:b/>
          <w:bCs/>
          <w:color w:val="333333"/>
        </w:rPr>
        <w:t xml:space="preserve">There is an inflection point at </w:t>
      </w:r>
      <m:oMath>
        <m:r>
          <m:rPr>
            <m:sty m:val="bi"/>
          </m:rPr>
          <w:rPr>
            <w:rFonts w:ascii="Cambria Math" w:eastAsia="Times New Roman" w:hAnsi="Cambria Math" w:cs="Times New Roman"/>
            <w:color w:val="333333"/>
          </w:rPr>
          <m:t>x=0.213</m:t>
        </m:r>
      </m:oMath>
      <w:r>
        <w:rPr>
          <w:rFonts w:eastAsia="Times New Roman" w:cs="Times New Roman"/>
          <w:b/>
          <w:bCs/>
          <w:color w:val="333333"/>
        </w:rPr>
        <w:t xml:space="preserve"> because that is where the slope of the secant lines </w:t>
      </w:r>
      <w:proofErr w:type="gramStart"/>
      <w:r>
        <w:rPr>
          <w:rFonts w:eastAsia="Times New Roman" w:cs="Times New Roman"/>
          <w:b/>
          <w:bCs/>
          <w:color w:val="333333"/>
        </w:rPr>
        <w:t>change</w:t>
      </w:r>
      <w:proofErr w:type="gramEnd"/>
      <w:r>
        <w:rPr>
          <w:rFonts w:eastAsia="Times New Roman" w:cs="Times New Roman"/>
          <w:b/>
          <w:bCs/>
          <w:color w:val="333333"/>
        </w:rPr>
        <w:t xml:space="preserve"> from DECREASING to INCREASING for all consecutive equal-length input value in</w:t>
      </w:r>
      <w:proofErr w:type="spellStart"/>
      <w:r>
        <w:rPr>
          <w:rFonts w:eastAsia="Times New Roman" w:cs="Times New Roman"/>
          <w:b/>
          <w:bCs/>
          <w:color w:val="333333"/>
        </w:rPr>
        <w:t>tervals</w:t>
      </w:r>
      <w:proofErr w:type="spellEnd"/>
      <w:r>
        <w:rPr>
          <w:rFonts w:eastAsia="Times New Roman" w:cs="Times New Roman"/>
          <w:b/>
          <w:bCs/>
          <w:color w:val="333333"/>
        </w:rPr>
        <w:t xml:space="preserve">. </w:t>
      </w:r>
    </w:p>
    <w:p w14:paraId="05A8043E" w14:textId="77777777" w:rsidR="00773F08" w:rsidRPr="00C04ABC" w:rsidRDefault="00773F08" w:rsidP="00773F08">
      <w:pPr>
        <w:ind w:left="720"/>
        <w:rPr>
          <w:rFonts w:eastAsia="Times New Roman" w:cs="Times New Roman"/>
          <w:b/>
          <w:bCs/>
          <w:color w:val="333333"/>
        </w:rPr>
      </w:pPr>
    </w:p>
    <w:p w14:paraId="19B76557" w14:textId="77777777" w:rsidR="00773F08" w:rsidRDefault="00773F08" w:rsidP="00773F08">
      <w:pPr>
        <w:spacing w:before="100" w:beforeAutospacing="1" w:after="100" w:afterAutospacing="1" w:line="240" w:lineRule="auto"/>
        <w:rPr>
          <w:rFonts w:eastAsia="Times New Roman" w:cstheme="minorHAnsi"/>
        </w:rPr>
      </w:pPr>
    </w:p>
    <w:p w14:paraId="2BB77188" w14:textId="77777777" w:rsidR="00773F08" w:rsidRDefault="00773F08" w:rsidP="00773F08">
      <w:pPr>
        <w:spacing w:before="100" w:beforeAutospacing="1" w:after="100" w:afterAutospacing="1" w:line="240" w:lineRule="auto"/>
        <w:rPr>
          <w:rFonts w:eastAsia="Times New Roman" w:cstheme="minorHAnsi"/>
        </w:rPr>
      </w:pPr>
    </w:p>
    <w:p w14:paraId="378B275A" w14:textId="77777777" w:rsidR="00773F08" w:rsidRPr="00005EE5" w:rsidRDefault="00773F08" w:rsidP="00773F08">
      <w:pPr>
        <w:jc w:val="center"/>
        <w:rPr>
          <w:b/>
        </w:rPr>
      </w:pPr>
      <w:r>
        <w:rPr>
          <w:b/>
        </w:rPr>
        <w:t>Polynomial Functions and Rational Function</w:t>
      </w:r>
      <w:r w:rsidRPr="00005EE5">
        <w:rPr>
          <w:b/>
        </w:rPr>
        <w:t xml:space="preserve"> (Unit </w:t>
      </w:r>
      <w:r>
        <w:rPr>
          <w:b/>
        </w:rPr>
        <w:t>1</w:t>
      </w:r>
      <w:r w:rsidRPr="00005EE5">
        <w:rPr>
          <w:b/>
        </w:rPr>
        <w:t xml:space="preserve">) = Structure of </w:t>
      </w:r>
      <w:r w:rsidRPr="00255559">
        <w:rPr>
          <w:b/>
        </w:rPr>
        <w:t>FRQ1 (Function Concepts)</w:t>
      </w:r>
    </w:p>
    <w:p w14:paraId="70718354" w14:textId="77777777" w:rsidR="00773F08" w:rsidRDefault="00773F08" w:rsidP="00773F08">
      <w:pPr>
        <w:rPr>
          <w:rFonts w:eastAsia="Times New Roman" w:cs="Times New Roman"/>
          <w:color w:val="333333"/>
        </w:rPr>
      </w:pPr>
      <w:r>
        <w:rPr>
          <w:rFonts w:eastAsia="Times New Roman" w:cs="Times New Roman"/>
          <w:color w:val="333333"/>
        </w:rPr>
        <w:t xml:space="preserve">The polynomial functions </w:t>
      </w:r>
      <m:oMath>
        <m:r>
          <w:rPr>
            <w:rFonts w:ascii="Cambria Math" w:eastAsia="Times New Roman" w:hAnsi="Cambria Math" w:cs="Times New Roman"/>
            <w:color w:val="333333"/>
          </w:rPr>
          <m:t>f</m:t>
        </m:r>
      </m:oMath>
      <w:r>
        <w:rPr>
          <w:rFonts w:eastAsia="Times New Roman" w:cs="Times New Roman"/>
          <w:color w:val="333333"/>
        </w:rPr>
        <w:t xml:space="preserve"> and </w:t>
      </w:r>
      <m:oMath>
        <m:r>
          <w:rPr>
            <w:rFonts w:ascii="Cambria Math" w:eastAsia="Times New Roman" w:hAnsi="Cambria Math" w:cs="Times New Roman"/>
            <w:color w:val="333333"/>
          </w:rPr>
          <m:t>g</m:t>
        </m:r>
      </m:oMath>
      <w:r>
        <w:rPr>
          <w:rFonts w:eastAsia="Times New Roman" w:cs="Times New Roman"/>
          <w:color w:val="333333"/>
        </w:rPr>
        <w:t xml:space="preserve"> are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Pr>
          <w:rFonts w:eastAsia="Times New Roman" w:cs="Times New Roman"/>
          <w:color w:val="333333"/>
        </w:rPr>
        <w:t xml:space="preserve"> and                                                 </w:t>
      </w:r>
      <m:oMath>
        <m:r>
          <w:rPr>
            <w:rFonts w:ascii="Cambria Math" w:eastAsia="Times New Roman" w:hAnsi="Cambria Math" w:cs="Times New Roman"/>
            <w:color w:val="333333"/>
          </w:rPr>
          <m:t>g</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+8</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-21x</m:t>
        </m:r>
      </m:oMath>
      <w:r>
        <w:rPr>
          <w:rFonts w:eastAsia="Times New Roman" w:cs="Times New Roman"/>
          <w:color w:val="333333"/>
        </w:rPr>
        <w:t xml:space="preserve">, respectively. The rational function </w:t>
      </w:r>
      <m:oMath>
        <m:r>
          <w:rPr>
            <w:rFonts w:ascii="Cambria Math" w:eastAsia="Times New Roman" w:hAnsi="Cambria Math" w:cs="Times New Roman"/>
            <w:color w:val="333333"/>
          </w:rPr>
          <m:t>h</m:t>
        </m:r>
      </m:oMath>
      <w:r>
        <w:rPr>
          <w:rFonts w:eastAsia="Times New Roman" w:cs="Times New Roman"/>
          <w:color w:val="333333"/>
        </w:rPr>
        <w:t xml:space="preserve"> is defined by </w:t>
      </w:r>
      <m:oMath>
        <m:r>
          <w:rPr>
            <w:rFonts w:ascii="Cambria Math" w:eastAsia="Times New Roman" w:hAnsi="Cambria Math" w:cs="Times New Roman"/>
            <w:color w:val="333333"/>
          </w:rPr>
          <m:t>h</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m:t>
        </m:r>
        <m:f>
          <m:fPr>
            <m:ctrlPr>
              <w:rPr>
                <w:rFonts w:ascii="Cambria Math" w:eastAsia="Times New Roman" w:hAnsi="Cambria Math" w:cs="Times New Roman"/>
                <w:i/>
                <w:color w:val="333333"/>
              </w:rPr>
            </m:ctrlPr>
          </m:fPr>
          <m:num>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num>
          <m:den>
            <m:r>
              <w:rPr>
                <w:rFonts w:ascii="Cambria Math" w:eastAsia="Times New Roman" w:hAnsi="Cambria Math" w:cs="Times New Roman"/>
                <w:color w:val="333333"/>
              </w:rPr>
              <m:t>g</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den>
        </m:f>
      </m:oMath>
      <w:r>
        <w:rPr>
          <w:rFonts w:eastAsia="Times New Roman" w:cs="Times New Roman"/>
          <w:color w:val="333333"/>
        </w:rPr>
        <w:t xml:space="preserve"> .                                                    The graph of </w:t>
      </w:r>
      <m:oMath>
        <m:r>
          <w:rPr>
            <w:rFonts w:ascii="Cambria Math" w:eastAsia="Times New Roman" w:hAnsi="Cambria Math" w:cs="Times New Roman"/>
            <w:color w:val="333333"/>
          </w:rPr>
          <m:t>g</m:t>
        </m:r>
      </m:oMath>
      <w:r>
        <w:rPr>
          <w:rFonts w:eastAsia="Times New Roman" w:cs="Times New Roman"/>
          <w:color w:val="333333"/>
        </w:rPr>
        <w:t xml:space="preserve"> is provided, along with its exact </w:t>
      </w:r>
      <m:oMath>
        <m:r>
          <w:rPr>
            <w:rFonts w:ascii="Cambria Math" w:eastAsia="Times New Roman" w:hAnsi="Cambria Math" w:cs="Times New Roman"/>
            <w:color w:val="333333"/>
          </w:rPr>
          <m:t>x</m:t>
        </m:r>
      </m:oMath>
      <w:r>
        <w:rPr>
          <w:rFonts w:eastAsia="Times New Roman" w:cs="Times New Roman"/>
          <w:color w:val="333333"/>
        </w:rPr>
        <w:t>-intercept points.</w:t>
      </w:r>
    </w:p>
    <w:p w14:paraId="4DC83356" w14:textId="77777777" w:rsidR="00773F08" w:rsidRPr="009218BF" w:rsidRDefault="00773F08" w:rsidP="00773F08">
      <w:pPr>
        <w:rPr>
          <w:rFonts w:eastAsia="Times New Roman" w:cs="Times New Roman"/>
          <w:color w:val="333333"/>
        </w:rPr>
      </w:pPr>
      <w:r>
        <w:rPr>
          <w:rFonts w:eastAsia="Times New Roman" w:cs="Times New Roman"/>
          <w:noProof/>
          <w:color w:val="333333"/>
        </w:rPr>
        <w:drawing>
          <wp:inline distT="0" distB="0" distL="0" distR="0" wp14:anchorId="536FD4F2" wp14:editId="04492C3F">
            <wp:extent cx="4141560" cy="2766060"/>
            <wp:effectExtent l="0" t="0" r="0" b="0"/>
            <wp:docPr id="1539599972" name="Picture 6"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599972" name="Picture 6" descr="A graph of a func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4920" cy="2768304"/>
                    </a:xfrm>
                    <a:prstGeom prst="rect">
                      <a:avLst/>
                    </a:prstGeom>
                    <a:noFill/>
                    <a:ln>
                      <a:noFill/>
                    </a:ln>
                  </pic:spPr>
                </pic:pic>
              </a:graphicData>
            </a:graphic>
          </wp:inline>
        </w:drawing>
      </w:r>
    </w:p>
    <w:p w14:paraId="146653F8" w14:textId="77777777" w:rsidR="00773F08" w:rsidRDefault="00773F08" w:rsidP="00773F08">
      <w:pPr>
        <w:ind w:left="1440" w:hanging="1440"/>
        <w:rPr>
          <w:rFonts w:eastAsia="Times New Roman" w:cs="Times New Roman"/>
          <w:color w:val="333333"/>
        </w:rPr>
      </w:pPr>
    </w:p>
    <w:p w14:paraId="34B00FE2" w14:textId="77777777" w:rsidR="00773F08" w:rsidRDefault="00773F08" w:rsidP="00773F08">
      <w:pPr>
        <w:ind w:left="1440" w:hanging="1440"/>
        <w:rPr>
          <w:rFonts w:eastAsia="Times New Roman" w:cs="Times New Roman"/>
          <w:b/>
          <w:color w:val="333333"/>
        </w:rPr>
      </w:pPr>
      <w:r>
        <w:rPr>
          <w:rFonts w:eastAsia="Times New Roman" w:cs="Times New Roman"/>
          <w:b/>
          <w:color w:val="333333"/>
        </w:rPr>
        <w:t>Part A</w:t>
      </w:r>
    </w:p>
    <w:p w14:paraId="615E332E" w14:textId="77777777" w:rsidR="00773F08" w:rsidRDefault="00773F08" w:rsidP="00773F08">
      <w:pPr>
        <w:ind w:left="1440" w:hanging="1440"/>
        <w:rPr>
          <w:rFonts w:eastAsia="Times New Roman" w:cs="Times New Roman"/>
          <w:color w:val="333333"/>
        </w:rPr>
      </w:pPr>
      <w:r>
        <w:rPr>
          <w:rFonts w:eastAsia="Times New Roman" w:cs="Times New Roman"/>
          <w:color w:val="333333"/>
        </w:rPr>
        <w:t xml:space="preserve">             Find the domain of </w:t>
      </w:r>
      <m:oMath>
        <m:r>
          <w:rPr>
            <w:rFonts w:ascii="Cambria Math" w:eastAsia="Times New Roman" w:hAnsi="Cambria Math" w:cs="Times New Roman"/>
            <w:color w:val="333333"/>
          </w:rPr>
          <m:t>h</m:t>
        </m:r>
      </m:oMath>
      <w:r>
        <w:rPr>
          <w:rFonts w:eastAsia="Times New Roman" w:cs="Times New Roman"/>
          <w:color w:val="333333"/>
        </w:rPr>
        <w:t xml:space="preserve">. The graph of </w:t>
      </w:r>
      <m:oMath>
        <m:r>
          <w:rPr>
            <w:rFonts w:ascii="Cambria Math" w:eastAsia="Times New Roman" w:hAnsi="Cambria Math" w:cs="Times New Roman"/>
            <w:color w:val="333333"/>
          </w:rPr>
          <m:t>h</m:t>
        </m:r>
      </m:oMath>
      <w:r>
        <w:rPr>
          <w:rFonts w:eastAsia="Times New Roman" w:cs="Times New Roman"/>
          <w:color w:val="333333"/>
        </w:rPr>
        <w:t xml:space="preserve"> has at least one vertical asy</w:t>
      </w:r>
      <w:proofErr w:type="spellStart"/>
      <w:r>
        <w:rPr>
          <w:rFonts w:eastAsia="Times New Roman" w:cs="Times New Roman"/>
          <w:color w:val="333333"/>
        </w:rPr>
        <w:t>mptote</w:t>
      </w:r>
      <w:proofErr w:type="spellEnd"/>
      <w:r>
        <w:rPr>
          <w:rFonts w:eastAsia="Times New Roman" w:cs="Times New Roman"/>
          <w:color w:val="333333"/>
        </w:rPr>
        <w:t xml:space="preserve">.                                                                                </w:t>
      </w:r>
    </w:p>
    <w:p w14:paraId="75DE62FE" w14:textId="77777777" w:rsidR="00773F08" w:rsidRPr="008D4BEA" w:rsidRDefault="00773F08" w:rsidP="00773F08">
      <w:pPr>
        <w:rPr>
          <w:rFonts w:eastAsia="Times New Roman" w:cs="Times New Roman"/>
          <w:color w:val="333333"/>
        </w:rPr>
      </w:pPr>
      <w:r>
        <w:rPr>
          <w:rFonts w:eastAsia="Times New Roman" w:cs="Times New Roman"/>
          <w:color w:val="333333"/>
        </w:rPr>
        <w:t xml:space="preserve">             Find all vertical asymptote </w:t>
      </w:r>
      <w:proofErr w:type="gramStart"/>
      <w:r>
        <w:rPr>
          <w:rFonts w:eastAsia="Times New Roman" w:cs="Times New Roman"/>
          <w:color w:val="333333"/>
        </w:rPr>
        <w:t>equations, and</w:t>
      </w:r>
      <w:proofErr w:type="gramEnd"/>
      <w:r>
        <w:rPr>
          <w:rFonts w:eastAsia="Times New Roman" w:cs="Times New Roman"/>
          <w:color w:val="333333"/>
        </w:rPr>
        <w:t xml:space="preserve"> use the limit notation to verify there is a vertical asymptote.                                 </w:t>
      </w:r>
    </w:p>
    <w:p w14:paraId="6F88B111" w14:textId="77777777" w:rsidR="00773F08" w:rsidRDefault="00773F08" w:rsidP="00773F08">
      <w:pPr>
        <w:ind w:left="1440" w:hanging="1440"/>
        <w:rPr>
          <w:rFonts w:eastAsia="Times New Roman" w:cs="Times New Roman"/>
          <w:b/>
          <w:bCs/>
          <w:color w:val="333333"/>
        </w:rPr>
      </w:pPr>
      <w:r>
        <w:rPr>
          <w:rFonts w:eastAsia="Times New Roman" w:cs="Times New Roman"/>
          <w:color w:val="333333"/>
        </w:rPr>
        <w:t xml:space="preserve">             </w:t>
      </w:r>
      <w:r>
        <w:rPr>
          <w:rFonts w:eastAsia="Times New Roman" w:cs="Times New Roman"/>
          <w:b/>
          <w:bCs/>
          <w:color w:val="333333"/>
        </w:rPr>
        <w:t xml:space="preserve">The domain of </w:t>
      </w:r>
      <m:oMath>
        <m:r>
          <m:rPr>
            <m:sty m:val="bi"/>
          </m:rPr>
          <w:rPr>
            <w:rFonts w:ascii="Cambria Math" w:eastAsia="Times New Roman" w:hAnsi="Cambria Math" w:cs="Times New Roman"/>
            <w:color w:val="333333"/>
          </w:rPr>
          <m:t>h</m:t>
        </m:r>
      </m:oMath>
      <w:r>
        <w:rPr>
          <w:rFonts w:eastAsia="Times New Roman" w:cs="Times New Roman"/>
          <w:b/>
          <w:bCs/>
          <w:color w:val="333333"/>
        </w:rPr>
        <w:t xml:space="preserve"> is </w:t>
      </w:r>
      <m:oMath>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m:t>
            </m:r>
          </m:e>
        </m:d>
        <m:r>
          <m:rPr>
            <m:sty m:val="bi"/>
          </m:rPr>
          <w:rPr>
            <w:rFonts w:ascii="Cambria Math" w:eastAsia="Times New Roman" w:hAnsi="Cambria Math" w:cs="Times New Roman"/>
            <w:color w:val="333333"/>
          </w:rPr>
          <m:t>, x≠-3,0,1.4</m:t>
        </m:r>
      </m:oMath>
      <w:r>
        <w:rPr>
          <w:rFonts w:eastAsia="Times New Roman" w:cs="Times New Roman"/>
          <w:b/>
          <w:bCs/>
          <w:color w:val="333333"/>
        </w:rPr>
        <w:t>.</w:t>
      </w:r>
    </w:p>
    <w:p w14:paraId="69FDD0AF" w14:textId="77777777" w:rsidR="00773F08" w:rsidRDefault="00773F08" w:rsidP="00773F08">
      <w:pPr>
        <w:ind w:left="1440" w:hanging="1440"/>
        <w:rPr>
          <w:rFonts w:eastAsia="Times New Roman" w:cs="Times New Roman"/>
          <w:b/>
          <w:bCs/>
          <w:color w:val="333333"/>
        </w:rPr>
      </w:pPr>
      <w:r>
        <w:rPr>
          <w:rFonts w:eastAsia="Times New Roman" w:cs="Times New Roman"/>
          <w:b/>
          <w:bCs/>
          <w:color w:val="333333"/>
        </w:rPr>
        <w:t xml:space="preserve">              There are two vertical asymptotes for </w:t>
      </w:r>
      <m:oMath>
        <m:r>
          <m:rPr>
            <m:sty m:val="bi"/>
          </m:rPr>
          <w:rPr>
            <w:rFonts w:ascii="Cambria Math" w:eastAsia="Times New Roman" w:hAnsi="Cambria Math" w:cs="Times New Roman"/>
            <w:color w:val="333333"/>
          </w:rPr>
          <m:t>h</m:t>
        </m:r>
      </m:oMath>
      <w:r>
        <w:rPr>
          <w:rFonts w:eastAsia="Times New Roman" w:cs="Times New Roman"/>
          <w:b/>
          <w:bCs/>
          <w:color w:val="333333"/>
        </w:rPr>
        <w:t xml:space="preserve">, </w:t>
      </w:r>
      <m:oMath>
        <m:r>
          <m:rPr>
            <m:sty m:val="bi"/>
          </m:rPr>
          <w:rPr>
            <w:rFonts w:ascii="Cambria Math" w:eastAsia="Times New Roman" w:hAnsi="Cambria Math" w:cs="Times New Roman"/>
            <w:color w:val="333333"/>
          </w:rPr>
          <m:t>x=-3</m:t>
        </m:r>
      </m:oMath>
      <w:r>
        <w:rPr>
          <w:rFonts w:eastAsia="Times New Roman" w:cs="Times New Roman"/>
          <w:b/>
          <w:bCs/>
          <w:color w:val="333333"/>
        </w:rPr>
        <w:t xml:space="preserve"> and </w:t>
      </w:r>
      <m:oMath>
        <m:r>
          <m:rPr>
            <m:sty m:val="bi"/>
          </m:rPr>
          <w:rPr>
            <w:rFonts w:ascii="Cambria Math" w:eastAsia="Times New Roman" w:hAnsi="Cambria Math" w:cs="Times New Roman"/>
            <w:color w:val="333333"/>
          </w:rPr>
          <m:t>x=0</m:t>
        </m:r>
      </m:oMath>
      <w:r>
        <w:rPr>
          <w:rFonts w:eastAsia="Times New Roman" w:cs="Times New Roman"/>
          <w:b/>
          <w:bCs/>
          <w:color w:val="333333"/>
        </w:rPr>
        <w:t xml:space="preserve">.  </w:t>
      </w:r>
    </w:p>
    <w:p w14:paraId="493BBEFD" w14:textId="77777777" w:rsidR="00773F08" w:rsidRDefault="00773F08" w:rsidP="00773F08">
      <w:pPr>
        <w:ind w:left="1440" w:hanging="1440"/>
        <w:rPr>
          <w:rFonts w:eastAsia="Times New Roman" w:cs="Times New Roman"/>
          <w:b/>
          <w:bCs/>
          <w:color w:val="333333"/>
        </w:rPr>
      </w:pPr>
      <w:r>
        <w:rPr>
          <w:rFonts w:eastAsia="Times New Roman" w:cs="Times New Roman"/>
          <w:b/>
          <w:bCs/>
          <w:noProof/>
          <w:color w:val="333333"/>
        </w:rPr>
        <w:drawing>
          <wp:inline distT="0" distB="0" distL="0" distR="0" wp14:anchorId="063328AF" wp14:editId="73AC7319">
            <wp:extent cx="3059513" cy="2042160"/>
            <wp:effectExtent l="0" t="0" r="7620" b="0"/>
            <wp:docPr id="604736041" name="Picture 7"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736041" name="Picture 7" descr="A graph of a functi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389" cy="2044747"/>
                    </a:xfrm>
                    <a:prstGeom prst="rect">
                      <a:avLst/>
                    </a:prstGeom>
                    <a:noFill/>
                    <a:ln>
                      <a:noFill/>
                    </a:ln>
                  </pic:spPr>
                </pic:pic>
              </a:graphicData>
            </a:graphic>
          </wp:inline>
        </w:drawing>
      </w:r>
    </w:p>
    <w:p w14:paraId="141ABB97" w14:textId="77777777" w:rsidR="00773F08" w:rsidRPr="00357D65" w:rsidRDefault="00773F08" w:rsidP="00773F08">
      <w:pPr>
        <w:ind w:left="1440" w:hanging="1440"/>
        <w:rPr>
          <w:rFonts w:eastAsia="Times New Roman" w:cs="Times New Roman"/>
          <w:b/>
          <w:bCs/>
          <w:color w:val="333333"/>
        </w:rPr>
      </w:pPr>
      <w:r>
        <w:rPr>
          <w:rFonts w:eastAsia="Times New Roman" w:cs="Times New Roman"/>
          <w:b/>
          <w:bCs/>
          <w:color w:val="333333"/>
        </w:rPr>
        <w:t xml:space="preserve">                </w:t>
      </w:r>
      <m:oMath>
        <m:func>
          <m:funcPr>
            <m:ctrlPr>
              <w:rPr>
                <w:rFonts w:ascii="Cambria Math" w:eastAsia="Times New Roman" w:hAnsi="Cambria Math" w:cs="Times New Roman"/>
                <w:b/>
                <w:bCs/>
                <w:i/>
                <w:color w:val="333333"/>
              </w:rPr>
            </m:ctrlPr>
          </m:funcPr>
          <m:fName>
            <m:limLow>
              <m:limLowPr>
                <m:ctrlPr>
                  <w:rPr>
                    <w:rFonts w:ascii="Cambria Math" w:eastAsia="Times New Roman" w:hAnsi="Cambria Math" w:cs="Times New Roman"/>
                    <w:b/>
                    <w:bCs/>
                    <w:i/>
                    <w:color w:val="333333"/>
                  </w:rPr>
                </m:ctrlPr>
              </m:limLowPr>
              <m:e>
                <m:r>
                  <m:rPr>
                    <m:sty m:val="b"/>
                  </m:rPr>
                  <w:rPr>
                    <w:rFonts w:ascii="Cambria Math" w:eastAsia="Times New Roman" w:hAnsi="Cambria Math" w:cs="Times New Roman"/>
                    <w:color w:val="333333"/>
                  </w:rPr>
                  <m:t>lim</m:t>
                </m:r>
              </m:e>
              <m:lim>
                <m:r>
                  <m:rPr>
                    <m:sty m:val="bi"/>
                  </m:rPr>
                  <w:rPr>
                    <w:rFonts w:ascii="Cambria Math" w:eastAsia="Times New Roman" w:hAnsi="Cambria Math" w:cs="Times New Roman"/>
                    <w:color w:val="333333"/>
                  </w:rPr>
                  <m:t>x</m:t>
                </m:r>
                <m:r>
                  <m:rPr>
                    <m:sty m:val="bi"/>
                  </m:rPr>
                  <w:rPr>
                    <w:rFonts w:ascii="Cambria Math" w:eastAsia="Times New Roman" w:hAnsi="Cambria Math" w:cs="Times New Roman"/>
                    <w:color w:val="333333"/>
                  </w:rPr>
                  <m:t>→</m:t>
                </m:r>
                <m:sSup>
                  <m:sSupPr>
                    <m:ctrlPr>
                      <w:rPr>
                        <w:rFonts w:ascii="Cambria Math" w:eastAsia="Times New Roman" w:hAnsi="Cambria Math" w:cs="Times New Roman"/>
                        <w:b/>
                        <w:bCs/>
                        <w:i/>
                        <w:color w:val="333333"/>
                      </w:rPr>
                    </m:ctrlPr>
                  </m:sSupPr>
                  <m:e>
                    <m:r>
                      <m:rPr>
                        <m:sty m:val="bi"/>
                      </m:rPr>
                      <w:rPr>
                        <w:rFonts w:ascii="Cambria Math" w:eastAsia="Times New Roman" w:hAnsi="Cambria Math" w:cs="Times New Roman"/>
                        <w:color w:val="333333"/>
                      </w:rPr>
                      <m:t>0</m:t>
                    </m:r>
                  </m:e>
                  <m:sup>
                    <m:r>
                      <m:rPr>
                        <m:sty m:val="bi"/>
                      </m:rPr>
                      <w:rPr>
                        <w:rFonts w:ascii="Cambria Math" w:eastAsia="Times New Roman" w:hAnsi="Cambria Math" w:cs="Times New Roman"/>
                        <w:color w:val="333333"/>
                      </w:rPr>
                      <m:t>+</m:t>
                    </m:r>
                  </m:sup>
                </m:sSup>
              </m:lim>
            </m:limLow>
          </m:fName>
          <m:e>
            <m:r>
              <m:rPr>
                <m:sty m:val="bi"/>
              </m:rPr>
              <w:rPr>
                <w:rFonts w:ascii="Cambria Math" w:eastAsia="Times New Roman" w:hAnsi="Cambria Math" w:cs="Times New Roman"/>
                <w:color w:val="333333"/>
              </w:rPr>
              <m:t>h</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x</m:t>
                </m:r>
              </m:e>
            </m:d>
            <m:r>
              <m:rPr>
                <m:sty m:val="bi"/>
              </m:rPr>
              <w:rPr>
                <w:rFonts w:ascii="Cambria Math" w:eastAsia="Times New Roman" w:hAnsi="Cambria Math" w:cs="Times New Roman"/>
                <w:color w:val="333333"/>
              </w:rPr>
              <m:t>=∞</m:t>
            </m:r>
          </m:e>
        </m:func>
        <m:r>
          <m:rPr>
            <m:sty m:val="bi"/>
          </m:rPr>
          <w:rPr>
            <w:rFonts w:ascii="Cambria Math" w:eastAsia="Times New Roman" w:hAnsi="Cambria Math" w:cs="Times New Roman"/>
            <w:color w:val="333333"/>
          </w:rPr>
          <m:t xml:space="preserve">     ;     </m:t>
        </m:r>
        <m:func>
          <m:funcPr>
            <m:ctrlPr>
              <w:rPr>
                <w:rFonts w:ascii="Cambria Math" w:eastAsia="Times New Roman" w:hAnsi="Cambria Math" w:cs="Times New Roman"/>
                <w:b/>
                <w:bCs/>
                <w:i/>
                <w:color w:val="333333"/>
              </w:rPr>
            </m:ctrlPr>
          </m:funcPr>
          <m:fName>
            <m:limLow>
              <m:limLowPr>
                <m:ctrlPr>
                  <w:rPr>
                    <w:rFonts w:ascii="Cambria Math" w:eastAsia="Times New Roman" w:hAnsi="Cambria Math" w:cs="Times New Roman"/>
                    <w:b/>
                    <w:bCs/>
                    <w:i/>
                    <w:color w:val="333333"/>
                  </w:rPr>
                </m:ctrlPr>
              </m:limLowPr>
              <m:e>
                <m:r>
                  <m:rPr>
                    <m:sty m:val="b"/>
                  </m:rPr>
                  <w:rPr>
                    <w:rFonts w:ascii="Cambria Math" w:eastAsia="Times New Roman" w:hAnsi="Cambria Math" w:cs="Times New Roman"/>
                    <w:color w:val="333333"/>
                  </w:rPr>
                  <m:t>lim</m:t>
                </m:r>
              </m:e>
              <m:lim>
                <m:r>
                  <m:rPr>
                    <m:sty m:val="bi"/>
                  </m:rPr>
                  <w:rPr>
                    <w:rFonts w:ascii="Cambria Math" w:eastAsia="Times New Roman" w:hAnsi="Cambria Math" w:cs="Times New Roman"/>
                    <w:color w:val="333333"/>
                  </w:rPr>
                  <m:t>x</m:t>
                </m:r>
                <m:r>
                  <m:rPr>
                    <m:sty m:val="bi"/>
                  </m:rPr>
                  <w:rPr>
                    <w:rFonts w:ascii="Cambria Math" w:eastAsia="Times New Roman" w:hAnsi="Cambria Math" w:cs="Times New Roman"/>
                    <w:color w:val="333333"/>
                  </w:rPr>
                  <m:t>→</m:t>
                </m:r>
                <m:sSup>
                  <m:sSupPr>
                    <m:ctrlPr>
                      <w:rPr>
                        <w:rFonts w:ascii="Cambria Math" w:eastAsia="Times New Roman" w:hAnsi="Cambria Math" w:cs="Times New Roman"/>
                        <w:b/>
                        <w:bCs/>
                        <w:i/>
                        <w:color w:val="333333"/>
                      </w:rPr>
                    </m:ctrlPr>
                  </m:sSupPr>
                  <m:e>
                    <m:r>
                      <m:rPr>
                        <m:sty m:val="bi"/>
                      </m:rPr>
                      <w:rPr>
                        <w:rFonts w:ascii="Cambria Math" w:eastAsia="Times New Roman" w:hAnsi="Cambria Math" w:cs="Times New Roman"/>
                        <w:color w:val="333333"/>
                      </w:rPr>
                      <m:t>0</m:t>
                    </m:r>
                  </m:e>
                  <m:sup>
                    <m:r>
                      <m:rPr>
                        <m:sty m:val="bi"/>
                      </m:rPr>
                      <w:rPr>
                        <w:rFonts w:ascii="Cambria Math" w:eastAsia="Times New Roman" w:hAnsi="Cambria Math" w:cs="Times New Roman"/>
                        <w:color w:val="333333"/>
                      </w:rPr>
                      <m:t>-</m:t>
                    </m:r>
                  </m:sup>
                </m:sSup>
              </m:lim>
            </m:limLow>
          </m:fName>
          <m:e>
            <m:r>
              <m:rPr>
                <m:sty m:val="bi"/>
              </m:rPr>
              <w:rPr>
                <w:rFonts w:ascii="Cambria Math" w:eastAsia="Times New Roman" w:hAnsi="Cambria Math" w:cs="Times New Roman"/>
                <w:color w:val="333333"/>
              </w:rPr>
              <m:t>h</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x</m:t>
                </m:r>
              </m:e>
            </m:d>
            <m:r>
              <m:rPr>
                <m:sty m:val="bi"/>
              </m:rPr>
              <w:rPr>
                <w:rFonts w:ascii="Cambria Math" w:eastAsia="Times New Roman" w:hAnsi="Cambria Math" w:cs="Times New Roman"/>
                <w:color w:val="333333"/>
              </w:rPr>
              <m:t>=-∞</m:t>
            </m:r>
          </m:e>
        </m:func>
        <m:r>
          <m:rPr>
            <m:sty m:val="bi"/>
          </m:rPr>
          <w:rPr>
            <w:rFonts w:ascii="Cambria Math" w:eastAsia="Times New Roman" w:hAnsi="Cambria Math" w:cs="Times New Roman"/>
            <w:color w:val="333333"/>
          </w:rPr>
          <m:t xml:space="preserve">    ;   </m:t>
        </m:r>
        <m:func>
          <m:funcPr>
            <m:ctrlPr>
              <w:rPr>
                <w:rFonts w:ascii="Cambria Math" w:eastAsia="Times New Roman" w:hAnsi="Cambria Math" w:cs="Times New Roman"/>
                <w:b/>
                <w:bCs/>
                <w:i/>
                <w:color w:val="333333"/>
              </w:rPr>
            </m:ctrlPr>
          </m:funcPr>
          <m:fName>
            <m:limLow>
              <m:limLowPr>
                <m:ctrlPr>
                  <w:rPr>
                    <w:rFonts w:ascii="Cambria Math" w:eastAsia="Times New Roman" w:hAnsi="Cambria Math" w:cs="Times New Roman"/>
                    <w:b/>
                    <w:bCs/>
                    <w:i/>
                    <w:color w:val="333333"/>
                  </w:rPr>
                </m:ctrlPr>
              </m:limLowPr>
              <m:e>
                <m:r>
                  <m:rPr>
                    <m:sty m:val="b"/>
                  </m:rPr>
                  <w:rPr>
                    <w:rFonts w:ascii="Cambria Math" w:eastAsia="Times New Roman" w:hAnsi="Cambria Math" w:cs="Times New Roman"/>
                    <w:color w:val="333333"/>
                  </w:rPr>
                  <m:t>lim</m:t>
                </m:r>
              </m:e>
              <m:lim>
                <m:r>
                  <m:rPr>
                    <m:sty m:val="bi"/>
                  </m:rPr>
                  <w:rPr>
                    <w:rFonts w:ascii="Cambria Math" w:eastAsia="Times New Roman" w:hAnsi="Cambria Math" w:cs="Times New Roman"/>
                    <w:color w:val="333333"/>
                  </w:rPr>
                  <m:t>x</m:t>
                </m:r>
                <m:r>
                  <m:rPr>
                    <m:sty m:val="bi"/>
                  </m:rPr>
                  <w:rPr>
                    <w:rFonts w:ascii="Cambria Math" w:eastAsia="Times New Roman" w:hAnsi="Cambria Math" w:cs="Times New Roman"/>
                    <w:color w:val="333333"/>
                  </w:rPr>
                  <m:t>→</m:t>
                </m:r>
                <m:sSup>
                  <m:sSupPr>
                    <m:ctrlPr>
                      <w:rPr>
                        <w:rFonts w:ascii="Cambria Math" w:eastAsia="Times New Roman" w:hAnsi="Cambria Math" w:cs="Times New Roman"/>
                        <w:b/>
                        <w:bCs/>
                        <w:i/>
                        <w:color w:val="333333"/>
                      </w:rPr>
                    </m:ctrlPr>
                  </m:sSupPr>
                  <m:e>
                    <m:r>
                      <m:rPr>
                        <m:sty m:val="bi"/>
                      </m:rPr>
                      <w:rPr>
                        <w:rFonts w:ascii="Cambria Math" w:eastAsia="Times New Roman" w:hAnsi="Cambria Math" w:cs="Times New Roman"/>
                        <w:color w:val="333333"/>
                      </w:rPr>
                      <m:t>-3</m:t>
                    </m:r>
                  </m:e>
                  <m:sup>
                    <m:r>
                      <m:rPr>
                        <m:sty m:val="bi"/>
                      </m:rPr>
                      <w:rPr>
                        <w:rFonts w:ascii="Cambria Math" w:eastAsia="Times New Roman" w:hAnsi="Cambria Math" w:cs="Times New Roman"/>
                        <w:color w:val="333333"/>
                      </w:rPr>
                      <m:t>+</m:t>
                    </m:r>
                  </m:sup>
                </m:sSup>
              </m:lim>
            </m:limLow>
          </m:fName>
          <m:e>
            <m:r>
              <m:rPr>
                <m:sty m:val="bi"/>
              </m:rPr>
              <w:rPr>
                <w:rFonts w:ascii="Cambria Math" w:eastAsia="Times New Roman" w:hAnsi="Cambria Math" w:cs="Times New Roman"/>
                <w:color w:val="333333"/>
              </w:rPr>
              <m:t>h</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x</m:t>
                </m:r>
              </m:e>
            </m:d>
            <m:r>
              <m:rPr>
                <m:sty m:val="bi"/>
              </m:rPr>
              <w:rPr>
                <w:rFonts w:ascii="Cambria Math" w:eastAsia="Times New Roman" w:hAnsi="Cambria Math" w:cs="Times New Roman"/>
                <w:color w:val="333333"/>
              </w:rPr>
              <m:t>=∞</m:t>
            </m:r>
          </m:e>
        </m:func>
        <m:r>
          <m:rPr>
            <m:sty m:val="bi"/>
          </m:rPr>
          <w:rPr>
            <w:rFonts w:ascii="Cambria Math" w:eastAsia="Times New Roman" w:hAnsi="Cambria Math" w:cs="Times New Roman"/>
            <w:color w:val="333333"/>
          </w:rPr>
          <m:t xml:space="preserve">   ;   </m:t>
        </m:r>
        <m:func>
          <m:funcPr>
            <m:ctrlPr>
              <w:rPr>
                <w:rFonts w:ascii="Cambria Math" w:eastAsia="Times New Roman" w:hAnsi="Cambria Math" w:cs="Times New Roman"/>
                <w:b/>
                <w:bCs/>
                <w:i/>
                <w:color w:val="333333"/>
              </w:rPr>
            </m:ctrlPr>
          </m:funcPr>
          <m:fName>
            <m:limLow>
              <m:limLowPr>
                <m:ctrlPr>
                  <w:rPr>
                    <w:rFonts w:ascii="Cambria Math" w:eastAsia="Times New Roman" w:hAnsi="Cambria Math" w:cs="Times New Roman"/>
                    <w:b/>
                    <w:bCs/>
                    <w:i/>
                    <w:color w:val="333333"/>
                  </w:rPr>
                </m:ctrlPr>
              </m:limLowPr>
              <m:e>
                <m:r>
                  <m:rPr>
                    <m:sty m:val="b"/>
                  </m:rPr>
                  <w:rPr>
                    <w:rFonts w:ascii="Cambria Math" w:eastAsia="Times New Roman" w:hAnsi="Cambria Math" w:cs="Times New Roman"/>
                    <w:color w:val="333333"/>
                  </w:rPr>
                  <m:t>lim</m:t>
                </m:r>
              </m:e>
              <m:lim>
                <m:r>
                  <m:rPr>
                    <m:sty m:val="bi"/>
                  </m:rPr>
                  <w:rPr>
                    <w:rFonts w:ascii="Cambria Math" w:eastAsia="Times New Roman" w:hAnsi="Cambria Math" w:cs="Times New Roman"/>
                    <w:color w:val="333333"/>
                  </w:rPr>
                  <m:t>x</m:t>
                </m:r>
                <m:r>
                  <m:rPr>
                    <m:sty m:val="bi"/>
                  </m:rPr>
                  <w:rPr>
                    <w:rFonts w:ascii="Cambria Math" w:eastAsia="Times New Roman" w:hAnsi="Cambria Math" w:cs="Times New Roman"/>
                    <w:color w:val="333333"/>
                  </w:rPr>
                  <m:t>→</m:t>
                </m:r>
                <m:sSup>
                  <m:sSupPr>
                    <m:ctrlPr>
                      <w:rPr>
                        <w:rFonts w:ascii="Cambria Math" w:eastAsia="Times New Roman" w:hAnsi="Cambria Math" w:cs="Times New Roman"/>
                        <w:b/>
                        <w:bCs/>
                        <w:i/>
                        <w:color w:val="333333"/>
                      </w:rPr>
                    </m:ctrlPr>
                  </m:sSupPr>
                  <m:e>
                    <m:r>
                      <m:rPr>
                        <m:sty m:val="bi"/>
                      </m:rPr>
                      <w:rPr>
                        <w:rFonts w:ascii="Cambria Math" w:eastAsia="Times New Roman" w:hAnsi="Cambria Math" w:cs="Times New Roman"/>
                        <w:color w:val="333333"/>
                      </w:rPr>
                      <m:t>-3</m:t>
                    </m:r>
                  </m:e>
                  <m:sup>
                    <m:r>
                      <m:rPr>
                        <m:sty m:val="bi"/>
                      </m:rPr>
                      <w:rPr>
                        <w:rFonts w:ascii="Cambria Math" w:eastAsia="Times New Roman" w:hAnsi="Cambria Math" w:cs="Times New Roman"/>
                        <w:color w:val="333333"/>
                      </w:rPr>
                      <m:t>-</m:t>
                    </m:r>
                  </m:sup>
                </m:sSup>
              </m:lim>
            </m:limLow>
          </m:fName>
          <m:e>
            <m:r>
              <m:rPr>
                <m:sty m:val="bi"/>
              </m:rPr>
              <w:rPr>
                <w:rFonts w:ascii="Cambria Math" w:eastAsia="Times New Roman" w:hAnsi="Cambria Math" w:cs="Times New Roman"/>
                <w:color w:val="333333"/>
              </w:rPr>
              <m:t>h</m:t>
            </m:r>
            <m:d>
              <m:dPr>
                <m:ctrlPr>
                  <w:rPr>
                    <w:rFonts w:ascii="Cambria Math" w:eastAsia="Times New Roman" w:hAnsi="Cambria Math" w:cs="Times New Roman"/>
                    <w:b/>
                    <w:bCs/>
                    <w:i/>
                    <w:color w:val="333333"/>
                  </w:rPr>
                </m:ctrlPr>
              </m:dPr>
              <m:e>
                <m:r>
                  <m:rPr>
                    <m:sty m:val="bi"/>
                  </m:rPr>
                  <w:rPr>
                    <w:rFonts w:ascii="Cambria Math" w:eastAsia="Times New Roman" w:hAnsi="Cambria Math" w:cs="Times New Roman"/>
                    <w:color w:val="333333"/>
                  </w:rPr>
                  <m:t>x</m:t>
                </m:r>
              </m:e>
            </m:d>
            <m:r>
              <m:rPr>
                <m:sty m:val="bi"/>
              </m:rPr>
              <w:rPr>
                <w:rFonts w:ascii="Cambria Math" w:eastAsia="Times New Roman" w:hAnsi="Cambria Math" w:cs="Times New Roman"/>
                <w:color w:val="333333"/>
              </w:rPr>
              <m:t>=-∞</m:t>
            </m:r>
          </m:e>
        </m:func>
        <m:r>
          <m:rPr>
            <m:sty m:val="bi"/>
          </m:rPr>
          <w:rPr>
            <w:rFonts w:ascii="Cambria Math" w:eastAsia="Times New Roman" w:hAnsi="Cambria Math" w:cs="Times New Roman"/>
            <w:color w:val="333333"/>
          </w:rPr>
          <m:t xml:space="preserve">  </m:t>
        </m:r>
      </m:oMath>
    </w:p>
    <w:p w14:paraId="609B54DD" w14:textId="77777777" w:rsidR="00773F08" w:rsidRDefault="00773F08" w:rsidP="00773F08">
      <w:pPr>
        <w:rPr>
          <w:rFonts w:eastAsia="Times New Roman" w:cs="Times New Roman"/>
          <w:b/>
          <w:color w:val="333333"/>
        </w:rPr>
      </w:pPr>
    </w:p>
    <w:p w14:paraId="4213874A" w14:textId="77777777" w:rsidR="00773F08" w:rsidRDefault="00773F08" w:rsidP="00773F08">
      <w:pPr>
        <w:rPr>
          <w:rFonts w:eastAsia="Times New Roman" w:cs="Times New Roman"/>
          <w:b/>
          <w:color w:val="333333"/>
        </w:rPr>
      </w:pPr>
    </w:p>
    <w:p w14:paraId="0239F608" w14:textId="77777777" w:rsidR="00773F08" w:rsidRDefault="00773F08" w:rsidP="00773F08">
      <w:pPr>
        <w:rPr>
          <w:rFonts w:eastAsia="Times New Roman" w:cs="Times New Roman"/>
          <w:b/>
          <w:color w:val="333333"/>
        </w:rPr>
      </w:pPr>
    </w:p>
    <w:p w14:paraId="04A043B6" w14:textId="77777777" w:rsidR="00773F08" w:rsidRDefault="00773F08" w:rsidP="00773F08">
      <w:pPr>
        <w:rPr>
          <w:rFonts w:eastAsia="Times New Roman" w:cs="Times New Roman"/>
          <w:b/>
          <w:color w:val="333333"/>
        </w:rPr>
      </w:pPr>
      <w:r>
        <w:rPr>
          <w:rFonts w:eastAsia="Times New Roman" w:cs="Times New Roman"/>
          <w:b/>
          <w:color w:val="333333"/>
        </w:rPr>
        <w:t>Part B</w:t>
      </w:r>
    </w:p>
    <w:p w14:paraId="13525671" w14:textId="77777777" w:rsidR="00773F08" w:rsidRDefault="00773F08" w:rsidP="00773F08">
      <w:pPr>
        <w:ind w:left="720"/>
        <w:rPr>
          <w:rFonts w:eastAsia="Times New Roman" w:cs="Times New Roman"/>
          <w:color w:val="333333"/>
        </w:rPr>
      </w:pPr>
      <w:r w:rsidRPr="00E205DA">
        <w:rPr>
          <w:rFonts w:eastAsia="Times New Roman" w:cs="Times New Roman"/>
          <w:color w:val="333333"/>
        </w:rPr>
        <w:t xml:space="preserve">In the </w:t>
      </w:r>
      <m:oMath>
        <m:r>
          <w:rPr>
            <w:rFonts w:ascii="Cambria Math" w:eastAsia="Times New Roman" w:hAnsi="Cambria Math" w:cs="Times New Roman"/>
            <w:color w:val="333333"/>
          </w:rPr>
          <m:t>xy</m:t>
        </m:r>
      </m:oMath>
      <w:r w:rsidRPr="00E205DA">
        <w:rPr>
          <w:rFonts w:eastAsia="Times New Roman" w:cs="Times New Roman"/>
          <w:color w:val="333333"/>
        </w:rPr>
        <w:t xml:space="preserve">-plane, the graph of </w:t>
      </w:r>
      <m:oMath>
        <m:r>
          <w:rPr>
            <w:rFonts w:ascii="Cambria Math" w:eastAsia="Times New Roman" w:hAnsi="Cambria Math" w:cs="Times New Roman"/>
            <w:color w:val="333333"/>
          </w:rPr>
          <m:t>h</m:t>
        </m:r>
      </m:oMath>
      <w:r w:rsidRPr="00E205DA">
        <w:rPr>
          <w:rFonts w:eastAsia="Times New Roman" w:cs="Times New Roman"/>
          <w:color w:val="333333"/>
        </w:rPr>
        <w:t xml:space="preserve"> has a hole at the point with coordinates </w:t>
      </w:r>
      <m:oMath>
        <m:r>
          <w:rPr>
            <w:rFonts w:ascii="Cambria Math" w:eastAsia="Times New Roman" w:hAnsi="Cambria Math" w:cs="Times New Roman"/>
            <w:color w:val="333333"/>
          </w:rPr>
          <m:t>(c,L)</m:t>
        </m:r>
      </m:oMath>
      <w:r w:rsidRPr="00E205DA">
        <w:rPr>
          <w:rFonts w:eastAsia="Times New Roman" w:cs="Times New Roman"/>
          <w:color w:val="333333"/>
        </w:rPr>
        <w:t xml:space="preserve">. It is known that </w:t>
      </w:r>
      <m:oMath>
        <m:func>
          <m:funcPr>
            <m:ctrlPr>
              <w:rPr>
                <w:rFonts w:ascii="Cambria Math" w:eastAsia="Times New Roman" w:hAnsi="Cambria Math" w:cs="Times New Roman"/>
                <w:i/>
                <w:color w:val="333333"/>
              </w:rPr>
            </m:ctrlPr>
          </m:funcPr>
          <m:fName>
            <m:limLow>
              <m:limLowPr>
                <m:ctrlPr>
                  <w:rPr>
                    <w:rFonts w:ascii="Cambria Math" w:eastAsia="Times New Roman" w:hAnsi="Cambria Math" w:cs="Times New Roman"/>
                    <w:i/>
                    <w:color w:val="333333"/>
                  </w:rPr>
                </m:ctrlPr>
              </m:limLowPr>
              <m:e>
                <m:r>
                  <m:rPr>
                    <m:sty m:val="p"/>
                  </m:rPr>
                  <w:rPr>
                    <w:rFonts w:ascii="Cambria Math" w:eastAsia="Times New Roman" w:hAnsi="Cambria Math" w:cs="Times New Roman"/>
                    <w:color w:val="333333"/>
                  </w:rPr>
                  <m:t>lim</m:t>
                </m:r>
              </m:e>
              <m:lim>
                <m:r>
                  <w:rPr>
                    <w:rFonts w:ascii="Cambria Math" w:eastAsia="Times New Roman" w:hAnsi="Cambria Math" w:cs="Times New Roman"/>
                    <w:color w:val="333333"/>
                  </w:rPr>
                  <m:t>x→c</m:t>
                </m:r>
              </m:lim>
            </m:limLow>
          </m:fName>
          <m:e>
            <m:r>
              <w:rPr>
                <w:rFonts w:ascii="Cambria Math" w:eastAsia="Times New Roman" w:hAnsi="Cambria Math" w:cs="Times New Roman"/>
                <w:color w:val="333333"/>
              </w:rPr>
              <m:t>h</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=L</m:t>
            </m:r>
          </m:e>
        </m:func>
      </m:oMath>
      <w:r w:rsidRPr="00E205DA">
        <w:rPr>
          <w:rFonts w:eastAsia="Times New Roman" w:cs="Times New Roman"/>
          <w:color w:val="333333"/>
        </w:rPr>
        <w:t xml:space="preserve">,     and that there are consecutive integers </w:t>
      </w:r>
      <m:oMath>
        <m:r>
          <w:rPr>
            <w:rFonts w:ascii="Cambria Math" w:eastAsia="Times New Roman" w:hAnsi="Cambria Math" w:cs="Times New Roman"/>
            <w:color w:val="333333"/>
          </w:rPr>
          <m:t>a</m:t>
        </m:r>
      </m:oMath>
      <w:r w:rsidRPr="00E205DA">
        <w:rPr>
          <w:rFonts w:eastAsia="Times New Roman" w:cs="Times New Roman"/>
          <w:color w:val="333333"/>
        </w:rPr>
        <w:t xml:space="preserve"> and </w:t>
      </w:r>
      <m:oMath>
        <m:r>
          <w:rPr>
            <w:rFonts w:ascii="Cambria Math" w:eastAsia="Times New Roman" w:hAnsi="Cambria Math" w:cs="Times New Roman"/>
            <w:color w:val="333333"/>
          </w:rPr>
          <m:t>b</m:t>
        </m:r>
      </m:oMath>
      <w:r w:rsidRPr="00E205DA">
        <w:rPr>
          <w:rFonts w:eastAsia="Times New Roman" w:cs="Times New Roman"/>
          <w:color w:val="333333"/>
        </w:rPr>
        <w:t xml:space="preserve"> for which </w:t>
      </w:r>
      <m:oMath>
        <m:r>
          <w:rPr>
            <w:rFonts w:ascii="Cambria Math" w:eastAsia="Times New Roman" w:hAnsi="Cambria Math" w:cs="Times New Roman"/>
            <w:color w:val="333333"/>
          </w:rPr>
          <m:t>a&lt;L&lt;b</m:t>
        </m:r>
      </m:oMath>
      <w:r w:rsidRPr="00E205DA">
        <w:rPr>
          <w:rFonts w:eastAsia="Times New Roman" w:cs="Times New Roman"/>
          <w:color w:val="333333"/>
        </w:rPr>
        <w:t xml:space="preserve">. What are the values of </w:t>
      </w:r>
      <m:oMath>
        <m:r>
          <w:rPr>
            <w:rFonts w:ascii="Cambria Math" w:eastAsia="Times New Roman" w:hAnsi="Cambria Math" w:cs="Times New Roman"/>
            <w:color w:val="333333"/>
          </w:rPr>
          <m:t>a</m:t>
        </m:r>
      </m:oMath>
      <w:r w:rsidRPr="00E205DA">
        <w:rPr>
          <w:rFonts w:eastAsia="Times New Roman" w:cs="Times New Roman"/>
          <w:color w:val="333333"/>
        </w:rPr>
        <w:t xml:space="preserve"> and </w:t>
      </w:r>
      <m:oMath>
        <m:r>
          <w:rPr>
            <w:rFonts w:ascii="Cambria Math" w:eastAsia="Times New Roman" w:hAnsi="Cambria Math" w:cs="Times New Roman"/>
            <w:color w:val="333333"/>
          </w:rPr>
          <m:t>b</m:t>
        </m:r>
      </m:oMath>
      <w:r w:rsidRPr="00E205DA">
        <w:rPr>
          <w:rFonts w:eastAsia="Times New Roman" w:cs="Times New Roman"/>
          <w:color w:val="333333"/>
        </w:rPr>
        <w:t>?                                   Give a reason for your answer.</w:t>
      </w:r>
    </w:p>
    <w:p w14:paraId="58CAF5CC" w14:textId="77777777" w:rsidR="00773F08" w:rsidRPr="005A08F7" w:rsidRDefault="00773F08" w:rsidP="00773F08">
      <w:pPr>
        <w:ind w:left="720"/>
        <w:rPr>
          <w:rFonts w:eastAsia="Times New Roman" w:cs="Times New Roman"/>
          <w:b/>
          <w:bCs/>
          <w:color w:val="333333"/>
        </w:rPr>
      </w:pPr>
      <m:oMath>
        <m:func>
          <m:funcPr>
            <m:ctrlPr>
              <w:rPr>
                <w:rFonts w:ascii="Cambria Math" w:eastAsia="Times New Roman" w:hAnsi="Cambria Math" w:cs="Times New Roman"/>
                <w:i/>
                <w:color w:val="333333"/>
              </w:rPr>
            </m:ctrlPr>
          </m:funcPr>
          <m:fName>
            <m:limLow>
              <m:limLowPr>
                <m:ctrlPr>
                  <w:rPr>
                    <w:rFonts w:ascii="Cambria Math" w:eastAsia="Times New Roman" w:hAnsi="Cambria Math" w:cs="Times New Roman"/>
                    <w:i/>
                    <w:color w:val="333333"/>
                  </w:rPr>
                </m:ctrlPr>
              </m:limLowPr>
              <m:e>
                <m:r>
                  <m:rPr>
                    <m:sty m:val="p"/>
                  </m:rPr>
                  <w:rPr>
                    <w:rFonts w:ascii="Cambria Math" w:eastAsia="Times New Roman" w:hAnsi="Cambria Math" w:cs="Times New Roman"/>
                    <w:color w:val="333333"/>
                  </w:rPr>
                  <m:t>lim</m:t>
                </m:r>
              </m:e>
              <m:lim>
                <m:r>
                  <w:rPr>
                    <w:rFonts w:ascii="Cambria Math" w:eastAsia="Times New Roman" w:hAnsi="Cambria Math" w:cs="Times New Roman"/>
                    <w:color w:val="333333"/>
                  </w:rPr>
                  <m:t>x</m:t>
                </m:r>
                <m:r>
                  <w:rPr>
                    <w:rFonts w:ascii="Cambria Math" w:eastAsia="Times New Roman" w:hAnsi="Cambria Math" w:cs="Times New Roman"/>
                    <w:color w:val="333333"/>
                  </w:rPr>
                  <m:t>→</m:t>
                </m:r>
                <m:r>
                  <w:rPr>
                    <w:rFonts w:ascii="Cambria Math" w:eastAsia="Times New Roman" w:hAnsi="Cambria Math" w:cs="Times New Roman"/>
                    <w:color w:val="333333"/>
                  </w:rPr>
                  <m:t>1.4</m:t>
                </m:r>
              </m:lim>
            </m:limLow>
          </m:fName>
          <m:e>
            <m:r>
              <w:rPr>
                <w:rFonts w:ascii="Cambria Math" w:eastAsia="Times New Roman" w:hAnsi="Cambria Math" w:cs="Times New Roman"/>
                <w:color w:val="333333"/>
              </w:rPr>
              <m:t>h</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=1.062</m:t>
            </m:r>
          </m:e>
        </m:func>
      </m:oMath>
      <w:r>
        <w:rPr>
          <w:rFonts w:eastAsia="Times New Roman" w:cs="Times New Roman"/>
          <w:color w:val="333333"/>
        </w:rPr>
        <w:t xml:space="preserve">, </w:t>
      </w:r>
      <w:proofErr w:type="gramStart"/>
      <w:r>
        <w:rPr>
          <w:rFonts w:eastAsia="Times New Roman" w:cs="Times New Roman"/>
          <w:color w:val="333333"/>
        </w:rPr>
        <w:t>so</w:t>
      </w:r>
      <w:proofErr w:type="gramEnd"/>
      <w:r>
        <w:rPr>
          <w:rFonts w:eastAsia="Times New Roman" w:cs="Times New Roman"/>
          <w:color w:val="333333"/>
        </w:rPr>
        <w:t xml:space="preserve"> the value of </w:t>
      </w:r>
      <m:oMath>
        <m:r>
          <w:rPr>
            <w:rFonts w:ascii="Cambria Math" w:eastAsia="Times New Roman" w:hAnsi="Cambria Math" w:cs="Times New Roman"/>
            <w:color w:val="333333"/>
          </w:rPr>
          <m:t>c</m:t>
        </m:r>
      </m:oMath>
      <w:r>
        <w:rPr>
          <w:rFonts w:eastAsia="Times New Roman" w:cs="Times New Roman"/>
          <w:color w:val="333333"/>
        </w:rPr>
        <w:t xml:space="preserve"> is </w:t>
      </w:r>
      <m:oMath>
        <m:r>
          <w:rPr>
            <w:rFonts w:ascii="Cambria Math" w:eastAsia="Times New Roman" w:hAnsi="Cambria Math" w:cs="Times New Roman"/>
            <w:color w:val="333333"/>
          </w:rPr>
          <m:t>1.4</m:t>
        </m:r>
      </m:oMath>
      <w:r>
        <w:rPr>
          <w:rFonts w:eastAsia="Times New Roman" w:cs="Times New Roman"/>
          <w:color w:val="333333"/>
        </w:rPr>
        <w:t xml:space="preserve"> and the value of </w:t>
      </w:r>
      <m:oMath>
        <m:r>
          <w:rPr>
            <w:rFonts w:ascii="Cambria Math" w:eastAsia="Times New Roman" w:hAnsi="Cambria Math" w:cs="Times New Roman"/>
            <w:color w:val="333333"/>
          </w:rPr>
          <m:t>L</m:t>
        </m:r>
      </m:oMath>
      <w:r>
        <w:rPr>
          <w:rFonts w:eastAsia="Times New Roman" w:cs="Times New Roman"/>
          <w:color w:val="333333"/>
        </w:rPr>
        <w:t xml:space="preserve"> is </w:t>
      </w:r>
      <m:oMath>
        <m:r>
          <w:rPr>
            <w:rFonts w:ascii="Cambria Math" w:eastAsia="Times New Roman" w:hAnsi="Cambria Math" w:cs="Times New Roman"/>
            <w:color w:val="333333"/>
          </w:rPr>
          <m:t>1.062</m:t>
        </m:r>
      </m:oMath>
      <w:r>
        <w:rPr>
          <w:rFonts w:eastAsia="Times New Roman" w:cs="Times New Roman"/>
          <w:color w:val="333333"/>
        </w:rPr>
        <w:t xml:space="preserve">, which is between the two consecutive integers </w:t>
      </w:r>
      <m:oMath>
        <m:r>
          <w:rPr>
            <w:rFonts w:ascii="Cambria Math" w:eastAsia="Times New Roman" w:hAnsi="Cambria Math" w:cs="Times New Roman"/>
            <w:color w:val="333333"/>
          </w:rPr>
          <m:t>1</m:t>
        </m:r>
      </m:oMath>
      <w:r>
        <w:rPr>
          <w:rFonts w:eastAsia="Times New Roman" w:cs="Times New Roman"/>
          <w:color w:val="333333"/>
        </w:rPr>
        <w:t xml:space="preserve"> and </w:t>
      </w:r>
      <m:oMath>
        <m:r>
          <w:rPr>
            <w:rFonts w:ascii="Cambria Math" w:eastAsia="Times New Roman" w:hAnsi="Cambria Math" w:cs="Times New Roman"/>
            <w:color w:val="333333"/>
          </w:rPr>
          <m:t>2</m:t>
        </m:r>
      </m:oMath>
      <w:r>
        <w:rPr>
          <w:rFonts w:eastAsia="Times New Roman" w:cs="Times New Roman"/>
          <w:color w:val="333333"/>
        </w:rPr>
        <w:t xml:space="preserve">, so </w:t>
      </w:r>
      <m:oMath>
        <m:r>
          <w:rPr>
            <w:rFonts w:ascii="Cambria Math" w:eastAsia="Times New Roman" w:hAnsi="Cambria Math" w:cs="Times New Roman"/>
            <w:color w:val="333333"/>
          </w:rPr>
          <m:t>a=1</m:t>
        </m:r>
      </m:oMath>
      <w:r>
        <w:rPr>
          <w:rFonts w:eastAsia="Times New Roman" w:cs="Times New Roman"/>
          <w:color w:val="333333"/>
        </w:rPr>
        <w:t xml:space="preserve"> and </w:t>
      </w:r>
      <m:oMath>
        <m:r>
          <w:rPr>
            <w:rFonts w:ascii="Cambria Math" w:eastAsia="Times New Roman" w:hAnsi="Cambria Math" w:cs="Times New Roman"/>
            <w:color w:val="333333"/>
          </w:rPr>
          <m:t>b=2</m:t>
        </m:r>
      </m:oMath>
      <w:r>
        <w:rPr>
          <w:rFonts w:eastAsia="Times New Roman" w:cs="Times New Roman"/>
          <w:color w:val="333333"/>
        </w:rPr>
        <w:t xml:space="preserve">. </w:t>
      </w:r>
    </w:p>
    <w:p w14:paraId="7D446C02" w14:textId="77777777" w:rsidR="00773F08" w:rsidRDefault="00773F08" w:rsidP="00773F08">
      <w:pPr>
        <w:rPr>
          <w:rFonts w:eastAsia="Times New Roman" w:cs="Times New Roman"/>
          <w:color w:val="333333"/>
        </w:rPr>
      </w:pPr>
    </w:p>
    <w:p w14:paraId="44F0899A" w14:textId="77777777" w:rsidR="00773F08" w:rsidRDefault="00773F08" w:rsidP="00773F08">
      <w:pPr>
        <w:ind w:left="1440" w:hanging="1440"/>
        <w:rPr>
          <w:b/>
        </w:rPr>
      </w:pPr>
      <w:r>
        <w:rPr>
          <w:b/>
        </w:rPr>
        <w:t>Part C</w:t>
      </w:r>
      <w:r>
        <w:rPr>
          <w:b/>
        </w:rPr>
        <w:tab/>
      </w:r>
    </w:p>
    <w:p w14:paraId="5ADBC2F8" w14:textId="77777777" w:rsidR="00773F08" w:rsidRDefault="00773F08" w:rsidP="00773F08">
      <w:pPr>
        <w:ind w:left="720"/>
        <w:rPr>
          <w:rFonts w:eastAsiaTheme="minorEastAsia"/>
        </w:rPr>
      </w:pPr>
      <w:r>
        <w:t xml:space="preserve">Determine if the graph of </w:t>
      </w:r>
      <m:oMath>
        <m:r>
          <w:rPr>
            <w:rFonts w:ascii="Cambria Math" w:hAnsi="Cambria Math"/>
          </w:rPr>
          <m:t>h</m:t>
        </m:r>
      </m:oMath>
      <w:r>
        <w:rPr>
          <w:rFonts w:eastAsiaTheme="minorEastAsia"/>
        </w:rPr>
        <w:t xml:space="preserve"> has any horizontal asymptotes or slant asymptotes.                                                       Find the slopes for those asymptotes, or state that no horizontal asymptotes, or slant asymptotes exist.</w:t>
      </w:r>
    </w:p>
    <w:p w14:paraId="3BD37EC2" w14:textId="77777777" w:rsidR="00773F08" w:rsidRDefault="00773F08" w:rsidP="00773F08">
      <w:pPr>
        <w:ind w:left="720"/>
        <w:rPr>
          <w:rFonts w:eastAsiaTheme="minorEastAsia"/>
          <w:b/>
          <w:bCs/>
        </w:rPr>
      </w:pPr>
      <w:r>
        <w:rPr>
          <w:rFonts w:eastAsiaTheme="minorEastAsia"/>
          <w:b/>
          <w:bCs/>
        </w:rPr>
        <w:t xml:space="preserve">The graph of </w:t>
      </w:r>
      <m:oMath>
        <m:r>
          <m:rPr>
            <m:sty m:val="bi"/>
          </m:rPr>
          <w:rPr>
            <w:rFonts w:ascii="Cambria Math" w:eastAsiaTheme="minorEastAsia" w:hAnsi="Cambria Math"/>
          </w:rPr>
          <m:t>h</m:t>
        </m:r>
      </m:oMath>
      <w:r>
        <w:rPr>
          <w:rFonts w:eastAsiaTheme="minorEastAsia"/>
          <w:b/>
          <w:bCs/>
        </w:rPr>
        <w:t xml:space="preserve"> has a SLANT asymptote, since the degree of </w:t>
      </w:r>
      <m:oMath>
        <m:r>
          <m:rPr>
            <m:sty m:val="bi"/>
          </m:rPr>
          <w:rPr>
            <w:rFonts w:ascii="Cambria Math" w:eastAsiaTheme="minorEastAsia" w:hAnsi="Cambria Math"/>
          </w:rPr>
          <m:t>f</m:t>
        </m:r>
      </m:oMath>
      <w:r>
        <w:rPr>
          <w:rFonts w:eastAsiaTheme="minorEastAsia"/>
          <w:b/>
          <w:bCs/>
        </w:rPr>
        <w:t xml:space="preserve"> is </w:t>
      </w:r>
      <m:oMath>
        <m:r>
          <m:rPr>
            <m:sty m:val="bi"/>
          </m:rPr>
          <w:rPr>
            <w:rFonts w:ascii="Cambria Math" w:eastAsiaTheme="minorEastAsia" w:hAnsi="Cambria Math"/>
          </w:rPr>
          <m:t>4</m:t>
        </m:r>
      </m:oMath>
      <w:r>
        <w:rPr>
          <w:rFonts w:eastAsiaTheme="minorEastAsia"/>
          <w:b/>
          <w:bCs/>
        </w:rPr>
        <w:t xml:space="preserve">, which is greater than the degree of </w:t>
      </w:r>
      <m:oMath>
        <m:r>
          <m:rPr>
            <m:sty m:val="bi"/>
          </m:rPr>
          <w:rPr>
            <w:rFonts w:ascii="Cambria Math" w:eastAsiaTheme="minorEastAsia" w:hAnsi="Cambria Math"/>
          </w:rPr>
          <m:t>g</m:t>
        </m:r>
      </m:oMath>
      <w:r>
        <w:rPr>
          <w:rFonts w:eastAsiaTheme="minorEastAsia"/>
          <w:b/>
          <w:bCs/>
        </w:rPr>
        <w:t xml:space="preserve">, which was </w:t>
      </w:r>
      <m:oMath>
        <m:r>
          <m:rPr>
            <m:sty m:val="bi"/>
          </m:rPr>
          <w:rPr>
            <w:rFonts w:ascii="Cambria Math" w:eastAsiaTheme="minorEastAsia" w:hAnsi="Cambria Math"/>
          </w:rPr>
          <m:t>3</m:t>
        </m:r>
      </m:oMath>
      <w:r>
        <w:rPr>
          <w:rFonts w:eastAsiaTheme="minorEastAsia"/>
          <w:b/>
          <w:bCs/>
        </w:rPr>
        <w:t xml:space="preserve">. </w:t>
      </w:r>
    </w:p>
    <w:p w14:paraId="3BB2AA13" w14:textId="77777777" w:rsidR="00773F08" w:rsidRDefault="00773F08" w:rsidP="00773F08">
      <w:pPr>
        <w:ind w:left="720"/>
        <w:rPr>
          <w:rFonts w:eastAsiaTheme="minorEastAsia"/>
          <w:b/>
          <w:bCs/>
        </w:rPr>
      </w:pPr>
      <w:r>
        <w:rPr>
          <w:rFonts w:eastAsiaTheme="minorEastAsia"/>
          <w:b/>
          <w:bCs/>
        </w:rPr>
        <w:t>The SLANT asymptote equation can be found by long division.</w:t>
      </w:r>
    </w:p>
    <w:p w14:paraId="50336D53" w14:textId="77777777" w:rsidR="00773F08" w:rsidRDefault="00773F08" w:rsidP="00773F08">
      <w:pPr>
        <w:ind w:left="720"/>
        <w:rPr>
          <w:rFonts w:eastAsiaTheme="minorEastAsia"/>
          <w:b/>
          <w:bCs/>
        </w:rPr>
      </w:pPr>
      <w:r>
        <w:rPr>
          <w:rFonts w:eastAsiaTheme="minorEastAsia"/>
          <w:b/>
          <w:bCs/>
        </w:rPr>
        <w:t xml:space="preserve">The equation of the slant asymptote is </w:t>
      </w:r>
      <m:oMath>
        <m:r>
          <m:rPr>
            <m:sty m:val="bi"/>
          </m:rPr>
          <w:rPr>
            <w:rFonts w:ascii="Cambria Math" w:eastAsiaTheme="minorEastAsia" w:hAnsi="Cambria Math"/>
          </w:rPr>
          <m:t>y=0.5</m:t>
        </m:r>
        <m:r>
          <m:rPr>
            <m:sty m:val="bi"/>
          </m:rPr>
          <w:rPr>
            <w:rFonts w:ascii="Cambria Math" w:eastAsiaTheme="minorEastAsia" w:hAnsi="Cambria Math"/>
          </w:rPr>
          <m:t>x-0.2</m:t>
        </m:r>
      </m:oMath>
      <w:r>
        <w:rPr>
          <w:rFonts w:eastAsiaTheme="minorEastAsia"/>
          <w:b/>
          <w:bCs/>
        </w:rPr>
        <w:t xml:space="preserve">, so the SLOPE of it is </w:t>
      </w:r>
      <m:oMath>
        <m:r>
          <m:rPr>
            <m:sty m:val="bi"/>
          </m:rPr>
          <w:rPr>
            <w:rFonts w:ascii="Cambria Math" w:eastAsiaTheme="minorEastAsia" w:hAnsi="Cambria Math"/>
          </w:rPr>
          <m:t>0.5</m:t>
        </m:r>
      </m:oMath>
      <w:r>
        <w:rPr>
          <w:rFonts w:eastAsiaTheme="minorEastAsia"/>
          <w:b/>
          <w:bCs/>
        </w:rPr>
        <w:t xml:space="preserve">. </w:t>
      </w:r>
    </w:p>
    <w:p w14:paraId="5FF5DB7F" w14:textId="77777777" w:rsidR="00773F08" w:rsidRDefault="00773F08" w:rsidP="00773F08">
      <w:pPr>
        <w:ind w:left="720"/>
        <w:rPr>
          <w:rFonts w:eastAsiaTheme="minorEastAsia"/>
          <w:b/>
          <w:bCs/>
        </w:rPr>
      </w:pPr>
      <w:r>
        <w:rPr>
          <w:rFonts w:eastAsiaTheme="minorEastAsia"/>
          <w:b/>
          <w:bCs/>
          <w:noProof/>
        </w:rPr>
        <w:drawing>
          <wp:inline distT="0" distB="0" distL="0" distR="0" wp14:anchorId="39C888C2" wp14:editId="5D334BEC">
            <wp:extent cx="5737860" cy="2834640"/>
            <wp:effectExtent l="0" t="0" r="0" b="3810"/>
            <wp:docPr id="883457250" name="Picture 8" descr="A black and red math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57250" name="Picture 8" descr="A black and red math equation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7860" cy="2834640"/>
                    </a:xfrm>
                    <a:prstGeom prst="rect">
                      <a:avLst/>
                    </a:prstGeom>
                    <a:noFill/>
                    <a:ln>
                      <a:noFill/>
                    </a:ln>
                  </pic:spPr>
                </pic:pic>
              </a:graphicData>
            </a:graphic>
          </wp:inline>
        </w:drawing>
      </w:r>
    </w:p>
    <w:p w14:paraId="64C07826" w14:textId="77777777" w:rsidR="00773F08" w:rsidRDefault="00773F08"/>
    <w:sectPr w:rsidR="00773F08" w:rsidSect="00773F0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06D6E"/>
    <w:multiLevelType w:val="hybridMultilevel"/>
    <w:tmpl w:val="923A5F92"/>
    <w:lvl w:ilvl="0" w:tplc="4E7E9C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3E062D"/>
    <w:multiLevelType w:val="hybridMultilevel"/>
    <w:tmpl w:val="662C0050"/>
    <w:lvl w:ilvl="0" w:tplc="53CC4D9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3359725">
    <w:abstractNumId w:val="0"/>
  </w:num>
  <w:num w:numId="2" w16cid:durableId="1871717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F08"/>
    <w:rsid w:val="00773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1812"/>
  <w15:chartTrackingRefBased/>
  <w15:docId w15:val="{39537AF1-668D-45F3-9309-77E2F1D44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F08"/>
    <w:pPr>
      <w:spacing w:line="259" w:lineRule="auto"/>
    </w:pPr>
    <w:rPr>
      <w:kern w:val="0"/>
      <w:sz w:val="22"/>
      <w:szCs w:val="22"/>
      <w14:ligatures w14:val="none"/>
    </w:rPr>
  </w:style>
  <w:style w:type="paragraph" w:styleId="Heading1">
    <w:name w:val="heading 1"/>
    <w:basedOn w:val="Normal"/>
    <w:next w:val="Normal"/>
    <w:link w:val="Heading1Char"/>
    <w:uiPriority w:val="9"/>
    <w:qFormat/>
    <w:rsid w:val="00773F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3F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3F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3F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3F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3F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3F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3F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3F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F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3F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3F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3F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3F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3F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3F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3F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3F08"/>
    <w:rPr>
      <w:rFonts w:eastAsiaTheme="majorEastAsia" w:cstheme="majorBidi"/>
      <w:color w:val="272727" w:themeColor="text1" w:themeTint="D8"/>
    </w:rPr>
  </w:style>
  <w:style w:type="paragraph" w:styleId="Title">
    <w:name w:val="Title"/>
    <w:basedOn w:val="Normal"/>
    <w:next w:val="Normal"/>
    <w:link w:val="TitleChar"/>
    <w:uiPriority w:val="10"/>
    <w:qFormat/>
    <w:rsid w:val="00773F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3F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3F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3F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3F08"/>
    <w:pPr>
      <w:spacing w:before="160"/>
      <w:jc w:val="center"/>
    </w:pPr>
    <w:rPr>
      <w:i/>
      <w:iCs/>
      <w:color w:val="404040" w:themeColor="text1" w:themeTint="BF"/>
    </w:rPr>
  </w:style>
  <w:style w:type="character" w:customStyle="1" w:styleId="QuoteChar">
    <w:name w:val="Quote Char"/>
    <w:basedOn w:val="DefaultParagraphFont"/>
    <w:link w:val="Quote"/>
    <w:uiPriority w:val="29"/>
    <w:rsid w:val="00773F08"/>
    <w:rPr>
      <w:i/>
      <w:iCs/>
      <w:color w:val="404040" w:themeColor="text1" w:themeTint="BF"/>
    </w:rPr>
  </w:style>
  <w:style w:type="paragraph" w:styleId="ListParagraph">
    <w:name w:val="List Paragraph"/>
    <w:basedOn w:val="Normal"/>
    <w:uiPriority w:val="34"/>
    <w:qFormat/>
    <w:rsid w:val="00773F08"/>
    <w:pPr>
      <w:ind w:left="720"/>
      <w:contextualSpacing/>
    </w:pPr>
  </w:style>
  <w:style w:type="character" w:styleId="IntenseEmphasis">
    <w:name w:val="Intense Emphasis"/>
    <w:basedOn w:val="DefaultParagraphFont"/>
    <w:uiPriority w:val="21"/>
    <w:qFormat/>
    <w:rsid w:val="00773F08"/>
    <w:rPr>
      <w:i/>
      <w:iCs/>
      <w:color w:val="0F4761" w:themeColor="accent1" w:themeShade="BF"/>
    </w:rPr>
  </w:style>
  <w:style w:type="paragraph" w:styleId="IntenseQuote">
    <w:name w:val="Intense Quote"/>
    <w:basedOn w:val="Normal"/>
    <w:next w:val="Normal"/>
    <w:link w:val="IntenseQuoteChar"/>
    <w:uiPriority w:val="30"/>
    <w:qFormat/>
    <w:rsid w:val="00773F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3F08"/>
    <w:rPr>
      <w:i/>
      <w:iCs/>
      <w:color w:val="0F4761" w:themeColor="accent1" w:themeShade="BF"/>
    </w:rPr>
  </w:style>
  <w:style w:type="character" w:styleId="IntenseReference">
    <w:name w:val="Intense Reference"/>
    <w:basedOn w:val="DefaultParagraphFont"/>
    <w:uiPriority w:val="32"/>
    <w:qFormat/>
    <w:rsid w:val="00773F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1388</Words>
  <Characters>7916</Characters>
  <Application>Microsoft Office Word</Application>
  <DocSecurity>0</DocSecurity>
  <Lines>65</Lines>
  <Paragraphs>18</Paragraphs>
  <ScaleCrop>false</ScaleCrop>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Steckler</dc:creator>
  <cp:keywords/>
  <dc:description/>
  <cp:lastModifiedBy>Todd Steckler</cp:lastModifiedBy>
  <cp:revision>1</cp:revision>
  <dcterms:created xsi:type="dcterms:W3CDTF">2024-03-11T03:13:00Z</dcterms:created>
  <dcterms:modified xsi:type="dcterms:W3CDTF">2024-03-11T03:17:00Z</dcterms:modified>
</cp:coreProperties>
</file>